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様式第２号の２（第４条関係）</w:t>
      </w:r>
    </w:p>
    <w:p>
      <w:pPr>
        <w:pStyle w:val="0"/>
        <w:kinsoku w:val="0"/>
        <w:autoSpaceDE w:val="0"/>
        <w:autoSpaceDN w:val="0"/>
        <w:adjustRightInd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　　年　　月　　日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大野市長　　様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spacing w:line="340" w:lineRule="exact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関係人口である旨の申出書</w:t>
      </w:r>
    </w:p>
    <w:p>
      <w:pPr>
        <w:pStyle w:val="0"/>
        <w:kinsoku w:val="0"/>
        <w:autoSpaceDE w:val="0"/>
        <w:autoSpaceDN w:val="0"/>
        <w:spacing w:line="340" w:lineRule="exact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spacing w:line="34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大野市Ｕ・Ｉターン移住就職等支援金（東京圏型）交付要綱第４条の規定に基づき、本事業における関係人口である旨を、次のとおり申し出ます。</w:t>
      </w:r>
    </w:p>
    <w:tbl>
      <w:tblPr>
        <w:tblStyle w:val="11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560"/>
        <w:gridCol w:w="1922"/>
        <w:gridCol w:w="1018"/>
        <w:gridCol w:w="300"/>
        <w:gridCol w:w="1320"/>
        <w:gridCol w:w="2760"/>
      </w:tblGrid>
      <w:tr>
        <w:trPr>
          <w:trHeight w:val="5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申請者氏名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62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　　　所</w:t>
            </w:r>
          </w:p>
        </w:tc>
        <w:tc>
          <w:tcPr>
            <w:tcW w:w="7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0" w:lineRule="exact"/>
              <w:rPr>
                <w:rFonts w:hint="default"/>
                <w:color w:val="auto"/>
                <w:position w:val="-2"/>
                <w:sz w:val="21"/>
              </w:rPr>
            </w:pPr>
            <w:r>
              <w:rPr>
                <w:rFonts w:hint="eastAsia"/>
                <w:color w:val="auto"/>
                <w:position w:val="-2"/>
                <w:sz w:val="21"/>
              </w:rPr>
              <w:t>〒</w:t>
            </w:r>
            <w:r>
              <w:rPr>
                <w:rFonts w:hint="eastAsia"/>
                <w:color w:val="auto"/>
                <w:position w:val="8"/>
                <w:sz w:val="21"/>
              </w:rPr>
              <w:t xml:space="preserve">                           </w:t>
            </w:r>
            <w:r>
              <w:rPr>
                <w:rFonts w:hint="eastAsia"/>
                <w:color w:val="auto"/>
                <w:position w:val="-2"/>
                <w:sz w:val="21"/>
              </w:rPr>
              <w:t>TEL</w:t>
            </w:r>
          </w:p>
          <w:p>
            <w:pPr>
              <w:pStyle w:val="0"/>
              <w:spacing w:line="260" w:lineRule="exact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3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以下、いずれかの市が実施する（委託事業を含む。）移住体験事業に参加した</w:t>
            </w:r>
          </w:p>
          <w:p>
            <w:pPr>
              <w:pStyle w:val="0"/>
              <w:spacing w:line="26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移住体験プログラム</w:t>
            </w:r>
          </w:p>
          <w:p>
            <w:pPr>
              <w:pStyle w:val="0"/>
              <w:spacing w:line="26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短期滞在ワークステイ</w:t>
            </w:r>
          </w:p>
          <w:p>
            <w:pPr>
              <w:pStyle w:val="0"/>
              <w:spacing w:line="26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移住者交流会</w:t>
            </w:r>
          </w:p>
          <w:p>
            <w:pPr>
              <w:pStyle w:val="0"/>
              <w:spacing w:line="26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市が認めた移住イベント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0" w:lineRule="exact"/>
              <w:rPr>
                <w:rFonts w:hint="eastAsia"/>
                <w:color w:val="auto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参加期間等</w:t>
            </w:r>
          </w:p>
          <w:p>
            <w:pPr>
              <w:pStyle w:val="0"/>
              <w:spacing w:line="26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  <w:p>
            <w:pPr>
              <w:pStyle w:val="0"/>
              <w:spacing w:line="260" w:lineRule="exact"/>
              <w:rPr>
                <w:rFonts w:hint="eastAsia"/>
                <w:color w:val="auto"/>
              </w:rPr>
            </w:pP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0" w:lineRule="exact"/>
              <w:ind w:right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参加期間</w:t>
            </w:r>
          </w:p>
          <w:p>
            <w:pPr>
              <w:pStyle w:val="0"/>
              <w:spacing w:line="260" w:lineRule="exact"/>
              <w:ind w:right="0" w:rightChars="0" w:firstLine="506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月　日～　　　年　月　日</w:t>
            </w:r>
          </w:p>
          <w:p>
            <w:pPr>
              <w:pStyle w:val="0"/>
              <w:spacing w:line="260" w:lineRule="exact"/>
              <w:ind w:leftChars="0" w:right="0" w:righ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spacing w:line="260" w:lineRule="exact"/>
              <w:ind w:leftChars="0" w:right="0" w:righ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  <w:p>
            <w:pPr>
              <w:pStyle w:val="0"/>
              <w:spacing w:line="260" w:lineRule="exact"/>
              <w:ind w:left="0" w:leftChars="0" w:right="0" w:rightChars="0" w:firstLine="253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　　　　　　　　　　　　　）</w:t>
            </w:r>
          </w:p>
        </w:tc>
      </w:tr>
      <w:tr>
        <w:trPr>
          <w:trHeight w:val="1354" w:hRule="atLeast"/>
        </w:trPr>
        <w:tc>
          <w:tcPr>
            <w:tcW w:w="8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6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以下、いずれかの就業要件を満たした</w:t>
            </w:r>
          </w:p>
          <w:p>
            <w:pPr>
              <w:pStyle w:val="0"/>
              <w:spacing w:line="260" w:lineRule="exact"/>
              <w:ind w:left="253" w:hanging="253" w:hanging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週２０時間以上の無期雇用契約に基づいて県内の企業等に就業した者（就業した企業から以下の就業証明を受けること）</w:t>
            </w:r>
          </w:p>
          <w:p>
            <w:pPr>
              <w:pStyle w:val="0"/>
              <w:spacing w:line="260" w:lineRule="exact"/>
              <w:ind w:left="253" w:hanging="253" w:hanging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自ら事業を営む者（自営業者）で、かつ、公的証明書又はその写しが取得できる者（公的証明書又はその写しを添付）</w:t>
            </w:r>
          </w:p>
        </w:tc>
      </w:tr>
    </w:tbl>
    <w:p>
      <w:pPr>
        <w:pStyle w:val="0"/>
        <w:kinsoku w:val="0"/>
        <w:autoSpaceDE w:val="0"/>
        <w:autoSpaceDN w:val="0"/>
        <w:adjustRightInd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就業証明書</w:t>
      </w:r>
    </w:p>
    <w:p>
      <w:pPr>
        <w:pStyle w:val="0"/>
        <w:kinsoku w:val="0"/>
        <w:autoSpaceDE w:val="0"/>
        <w:autoSpaceDN w:val="0"/>
        <w:adjustRightInd w:val="0"/>
        <w:ind w:firstLine="5097" w:firstLineChars="2016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所在地</w:t>
      </w:r>
    </w:p>
    <w:p>
      <w:pPr>
        <w:pStyle w:val="0"/>
        <w:kinsoku w:val="0"/>
        <w:autoSpaceDE w:val="0"/>
        <w:autoSpaceDN w:val="0"/>
        <w:adjustRightInd w:val="0"/>
        <w:ind w:firstLine="5097" w:firstLineChars="2016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事業者名　　　　　　　　　　　</w:t>
      </w:r>
    </w:p>
    <w:p>
      <w:pPr>
        <w:pStyle w:val="0"/>
        <w:kinsoku w:val="0"/>
        <w:autoSpaceDE w:val="0"/>
        <w:autoSpaceDN w:val="0"/>
        <w:adjustRightInd w:val="0"/>
        <w:ind w:firstLine="5097" w:firstLineChars="2016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代表者名</w:t>
      </w:r>
    </w:p>
    <w:p>
      <w:pPr>
        <w:pStyle w:val="0"/>
        <w:kinsoku w:val="0"/>
        <w:autoSpaceDE w:val="0"/>
        <w:autoSpaceDN w:val="0"/>
        <w:adjustRightInd w:val="0"/>
        <w:ind w:firstLine="5097" w:firstLineChars="2016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電話番号</w:t>
      </w:r>
    </w:p>
    <w:p>
      <w:pPr>
        <w:pStyle w:val="0"/>
        <w:kinsoku w:val="0"/>
        <w:autoSpaceDE w:val="0"/>
        <w:autoSpaceDN w:val="0"/>
        <w:adjustRightInd w:val="0"/>
        <w:ind w:firstLine="5097" w:firstLineChars="2016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担当者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下記のとおり相違ないことを証明します。</w:t>
      </w:r>
    </w:p>
    <w:p>
      <w:pPr>
        <w:pStyle w:val="0"/>
        <w:kinsoku w:val="0"/>
        <w:autoSpaceDE w:val="0"/>
        <w:autoSpaceDN w:val="0"/>
        <w:adjustRightInd w:val="0"/>
        <w:spacing w:line="340" w:lineRule="exact"/>
        <w:jc w:val="both"/>
        <w:rPr>
          <w:rFonts w:hint="default"/>
          <w:color w:val="auto"/>
        </w:rPr>
      </w:pPr>
    </w:p>
    <w:p>
      <w:pPr>
        <w:pStyle w:val="0"/>
        <w:kinsoku w:val="0"/>
        <w:autoSpaceDE w:val="0"/>
        <w:autoSpaceDN w:val="0"/>
        <w:spacing w:line="340" w:lineRule="exact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518"/>
        <w:gridCol w:w="2783"/>
        <w:gridCol w:w="1771"/>
        <w:gridCol w:w="3567"/>
      </w:tblGrid>
      <w:tr>
        <w:trPr>
          <w:trHeight w:val="51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勤務者名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勤務者住所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大野市</w:t>
            </w:r>
          </w:p>
        </w:tc>
      </w:tr>
      <w:tr>
        <w:trPr>
          <w:trHeight w:val="51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就業年月日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年　　月　　日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雇用形態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週２０時間以上の無期雇用</w:t>
            </w:r>
          </w:p>
        </w:tc>
      </w:tr>
      <w:tr>
        <w:trPr>
          <w:trHeight w:val="510" w:hRule="atLeast"/>
        </w:trPr>
        <w:tc>
          <w:tcPr>
            <w:tcW w:w="4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勤務者と経営を担う者との関係</w:t>
            </w:r>
          </w:p>
        </w:tc>
        <w:tc>
          <w:tcPr>
            <w:tcW w:w="5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adjustRightInd w:val="0"/>
              <w:spacing w:line="26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３親等以内の親族に該当しない</w:t>
            </w:r>
          </w:p>
        </w:tc>
      </w:tr>
    </w:tbl>
    <w:p>
      <w:pPr>
        <w:pStyle w:val="0"/>
        <w:kinsoku w:val="0"/>
        <w:autoSpaceDE w:val="0"/>
        <w:autoSpaceDN w:val="0"/>
        <w:spacing w:line="280" w:lineRule="exact"/>
        <w:jc w:val="left"/>
        <w:rPr>
          <w:rFonts w:hint="default"/>
        </w:rPr>
      </w:pPr>
      <w:r>
        <w:rPr>
          <w:rFonts w:hint="eastAsia"/>
          <w:color w:val="auto"/>
        </w:rPr>
        <w:t>大野市Ｕ・Ｉターン移住就職等支援金（東京圏型）に関する事務のため、勤務者の勤務状況などの情報を、大野市及び福井県の求めに応じて、大野市及び福井県に提供することについて、勤務者の同意を得ています。</w:t>
      </w:r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T6134941CtCID-WinCharSetFFFF-H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53"/>
  <w:drawingGridVerticalSpacing w:val="451"/>
  <w:displayHorizontalDrawingGridEvery w:val="0"/>
  <w:noPunctuationKerning/>
  <w:noLineBreaksAfter w:lang="ja-JP" w:val="$([\{£¥‘“〈《「『【〔＄（［｛｢￡￥"/>
  <w:noLineBreaksBefore w:lang="ja-JP" w:val="、。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16</Pages>
  <Words>50</Words>
  <Characters>9406</Characters>
  <Application>JUST Note</Application>
  <Lines>7338</Lines>
  <Paragraphs>344</Paragraphs>
  <Company>大野市役所</Company>
  <CharactersWithSpaces>10134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kishida.s</dc:creator>
  <cp:lastModifiedBy>鈴木 翔太</cp:lastModifiedBy>
  <cp:lastPrinted>2019-06-28T06:50:00Z</cp:lastPrinted>
  <dcterms:created xsi:type="dcterms:W3CDTF">2019-06-28T06:50:00Z</dcterms:created>
  <dcterms:modified xsi:type="dcterms:W3CDTF">2022-04-24T09:25:10Z</dcterms:modified>
  <cp:revision>16</cp:revision>
</cp:coreProperties>
</file>