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4"/>
        </w:rPr>
        <w:t>付表</w:t>
      </w:r>
      <w:r>
        <w:rPr>
          <w:rFonts w:hint="eastAsia" w:ascii="ＭＳ ゴシック" w:hAnsi="ＭＳ ゴシック" w:eastAsia="ＭＳ ゴシック"/>
          <w:b w:val="1"/>
          <w:sz w:val="24"/>
        </w:rPr>
        <w:t>1</w:t>
      </w:r>
      <w:r>
        <w:rPr>
          <w:rFonts w:hint="eastAsia" w:ascii="ＭＳ ゴシック" w:hAnsi="ＭＳ ゴシック" w:eastAsia="ＭＳ ゴシック"/>
          <w:b w:val="1"/>
          <w:sz w:val="24"/>
        </w:rPr>
        <w:t>１　定期巡回・随時対応型訪問介護看護事業所の指定に係る記載事項</w:t>
      </w:r>
    </w:p>
    <w:p>
      <w:pPr>
        <w:pStyle w:val="0"/>
        <w:rPr>
          <w:rFonts w:hint="default"/>
        </w:rPr>
      </w:pPr>
    </w:p>
    <w:tbl>
      <w:tblPr>
        <w:tblStyle w:val="11"/>
        <w:tblW w:w="0" w:type="auto"/>
        <w:tblInd w:w="6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8"/>
        <w:gridCol w:w="2207"/>
      </w:tblGrid>
      <w:tr>
        <w:trPr>
          <w:trHeight w:val="280" w:hRule="atLeast"/>
        </w:trPr>
        <w:tc>
          <w:tcPr>
            <w:tcW w:w="1138"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受付番号</w:t>
            </w:r>
          </w:p>
        </w:tc>
        <w:tc>
          <w:tcPr>
            <w:tcW w:w="220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bl>
    <w:p>
      <w:pPr>
        <w:pStyle w:val="0"/>
        <w:spacing w:line="120" w:lineRule="exact"/>
        <w:rPr>
          <w:rFonts w:hint="default" w:ascii="ＭＳ ゴシック" w:hAnsi="ＭＳ ゴシック" w:eastAsia="ＭＳ ゴシック"/>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
        <w:gridCol w:w="1155"/>
        <w:gridCol w:w="210"/>
        <w:gridCol w:w="735"/>
        <w:gridCol w:w="105"/>
        <w:gridCol w:w="105"/>
        <w:gridCol w:w="636"/>
        <w:gridCol w:w="283"/>
        <w:gridCol w:w="425"/>
        <w:gridCol w:w="567"/>
        <w:gridCol w:w="142"/>
        <w:gridCol w:w="709"/>
        <w:gridCol w:w="73"/>
        <w:gridCol w:w="97"/>
        <w:gridCol w:w="113"/>
        <w:gridCol w:w="426"/>
        <w:gridCol w:w="283"/>
        <w:gridCol w:w="236"/>
        <w:gridCol w:w="189"/>
        <w:gridCol w:w="709"/>
        <w:gridCol w:w="709"/>
        <w:gridCol w:w="709"/>
        <w:gridCol w:w="714"/>
      </w:tblGrid>
      <w:tr>
        <w:trPr>
          <w:cantSplit/>
          <w:trHeight w:val="280" w:hRule="atLeast"/>
        </w:trPr>
        <w:tc>
          <w:tcPr>
            <w:tcW w:w="31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spacing w:val="105"/>
              </w:rPr>
              <w:t>事業</w:t>
            </w:r>
            <w:r>
              <w:rPr>
                <w:rFonts w:hint="eastAsia" w:ascii="ＭＳ ゴシック" w:hAnsi="ＭＳ ゴシック" w:eastAsia="ＭＳ ゴシック"/>
              </w:rPr>
              <w:t>所</w:t>
            </w:r>
          </w:p>
        </w:tc>
        <w:tc>
          <w:tcPr>
            <w:tcW w:w="136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フリガナ</w:t>
            </w:r>
          </w:p>
        </w:tc>
        <w:tc>
          <w:tcPr>
            <w:tcW w:w="7965" w:type="dxa"/>
            <w:gridSpan w:val="20"/>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56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365" w:type="dxa"/>
            <w:gridSpan w:val="2"/>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名称</w:t>
            </w:r>
          </w:p>
        </w:tc>
        <w:tc>
          <w:tcPr>
            <w:tcW w:w="7965" w:type="dxa"/>
            <w:gridSpan w:val="2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84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155" w:type="dxa"/>
            <w:vMerge w:val="restart"/>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所在地</w:t>
            </w:r>
          </w:p>
        </w:tc>
        <w:tc>
          <w:tcPr>
            <w:tcW w:w="8175" w:type="dxa"/>
            <w:gridSpan w:val="21"/>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郵便番号　　　―　　　</w:t>
            </w:r>
            <w:r>
              <w:rPr>
                <w:rFonts w:hint="eastAsia" w:ascii="ＭＳ ゴシック" w:hAnsi="ＭＳ ゴシック" w:eastAsia="ＭＳ ゴシック"/>
              </w:rPr>
              <w:t>)</w:t>
            </w:r>
          </w:p>
          <w:p>
            <w:pPr>
              <w:pStyle w:val="0"/>
              <w:rPr>
                <w:rFonts w:hint="default" w:ascii="ＭＳ ゴシック" w:hAnsi="ＭＳ ゴシック" w:eastAsia="ＭＳ ゴシック"/>
              </w:rPr>
            </w:pPr>
            <w:r>
              <w:rPr>
                <w:rFonts w:hint="eastAsia" w:ascii="ＭＳ ゴシック" w:hAnsi="ＭＳ ゴシック" w:eastAsia="ＭＳ ゴシック"/>
              </w:rPr>
              <w:t>　　　　　県　　　　　市</w:t>
            </w:r>
          </w:p>
        </w:tc>
      </w:tr>
      <w:tr>
        <w:trPr>
          <w:cantSplit/>
          <w:trHeight w:val="280" w:hRule="atLeast"/>
        </w:trPr>
        <w:tc>
          <w:tcPr>
            <w:tcW w:w="315"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1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8175" w:type="dxa"/>
            <w:gridSpan w:val="21"/>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36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155" w:type="dxa"/>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連絡先</w:t>
            </w:r>
          </w:p>
        </w:tc>
        <w:tc>
          <w:tcPr>
            <w:tcW w:w="1050"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電話番号</w:t>
            </w:r>
          </w:p>
        </w:tc>
        <w:tc>
          <w:tcPr>
            <w:tcW w:w="3037" w:type="dxa"/>
            <w:gridSpan w:val="9"/>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058" w:type="dxa"/>
            <w:gridSpan w:val="4"/>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3030"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560" w:hRule="atLeast"/>
        </w:trPr>
        <w:tc>
          <w:tcPr>
            <w:tcW w:w="4536" w:type="dxa"/>
            <w:gridSpan w:val="10"/>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当該事業の実施について定めてある定款・寄附行為等の条文</w:t>
            </w:r>
          </w:p>
        </w:tc>
        <w:tc>
          <w:tcPr>
            <w:tcW w:w="5109"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第　　　条第　　　項第　　　号</w:t>
            </w:r>
          </w:p>
        </w:tc>
      </w:tr>
      <w:tr>
        <w:trPr>
          <w:cantSplit/>
          <w:trHeight w:val="280" w:hRule="atLeast"/>
        </w:trPr>
        <w:tc>
          <w:tcPr>
            <w:tcW w:w="31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spacing w:val="52"/>
              </w:rPr>
              <w:t>管理</w:t>
            </w:r>
            <w:r>
              <w:rPr>
                <w:rFonts w:hint="eastAsia" w:ascii="ＭＳ ゴシック" w:hAnsi="ＭＳ ゴシック" w:eastAsia="ＭＳ ゴシック"/>
              </w:rPr>
              <w:t>者</w:t>
            </w:r>
          </w:p>
        </w:tc>
        <w:tc>
          <w:tcPr>
            <w:tcW w:w="1155" w:type="dxa"/>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フリガナ</w:t>
            </w:r>
          </w:p>
        </w:tc>
        <w:tc>
          <w:tcPr>
            <w:tcW w:w="3066" w:type="dxa"/>
            <w:gridSpan w:val="8"/>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924" w:type="dxa"/>
            <w:gridSpan w:val="3"/>
            <w:vMerge w:val="restart"/>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住所</w:t>
            </w:r>
          </w:p>
        </w:tc>
        <w:tc>
          <w:tcPr>
            <w:tcW w:w="4185" w:type="dxa"/>
            <w:gridSpan w:val="10"/>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郵便番号　　　　―　　　　</w:t>
            </w:r>
            <w:r>
              <w:rPr>
                <w:rFonts w:hint="eastAsia" w:ascii="ＭＳ ゴシック" w:hAnsi="ＭＳ ゴシック" w:eastAsia="ＭＳ ゴシック"/>
              </w:rPr>
              <w:t>)</w:t>
            </w:r>
          </w:p>
        </w:tc>
      </w:tr>
      <w:tr>
        <w:trPr>
          <w:cantSplit/>
          <w:trHeight w:val="56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155" w:type="dxa"/>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氏名</w:t>
            </w:r>
          </w:p>
        </w:tc>
        <w:tc>
          <w:tcPr>
            <w:tcW w:w="3066" w:type="dxa"/>
            <w:gridSpan w:val="8"/>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924" w:type="dxa"/>
            <w:gridSpan w:val="3"/>
            <w:vMerge w:val="continue"/>
            <w:vAlign w:val="top"/>
          </w:tcPr>
          <w:p>
            <w:pPr>
              <w:pStyle w:val="0"/>
              <w:rPr>
                <w:rFonts w:hint="default" w:ascii="ＭＳ ゴシック" w:hAnsi="ＭＳ ゴシック" w:eastAsia="ＭＳ ゴシック"/>
              </w:rPr>
            </w:pPr>
          </w:p>
        </w:tc>
        <w:tc>
          <w:tcPr>
            <w:tcW w:w="4185"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155" w:type="dxa"/>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生年月日</w:t>
            </w:r>
          </w:p>
        </w:tc>
        <w:tc>
          <w:tcPr>
            <w:tcW w:w="3066" w:type="dxa"/>
            <w:gridSpan w:val="8"/>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924" w:type="dxa"/>
            <w:gridSpan w:val="3"/>
            <w:vMerge w:val="continue"/>
            <w:vAlign w:val="top"/>
          </w:tcPr>
          <w:p>
            <w:pPr>
              <w:pStyle w:val="0"/>
              <w:rPr>
                <w:rFonts w:hint="default" w:ascii="ＭＳ ゴシック" w:hAnsi="ＭＳ ゴシック" w:eastAsia="ＭＳ ゴシック"/>
              </w:rPr>
            </w:pPr>
          </w:p>
        </w:tc>
        <w:tc>
          <w:tcPr>
            <w:tcW w:w="4185" w:type="dxa"/>
            <w:gridSpan w:val="10"/>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69"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229" w:type="dxa"/>
            <w:gridSpan w:val="7"/>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事業所内の従業者との兼務の有無</w:t>
            </w:r>
          </w:p>
        </w:tc>
        <w:tc>
          <w:tcPr>
            <w:tcW w:w="992" w:type="dxa"/>
            <w:gridSpan w:val="2"/>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（有・無）</w:t>
            </w:r>
          </w:p>
        </w:tc>
        <w:tc>
          <w:tcPr>
            <w:tcW w:w="5109" w:type="dxa"/>
            <w:gridSpan w:val="13"/>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（職種：　　　　　　　　　　　　　　　　　）</w:t>
            </w:r>
          </w:p>
        </w:tc>
      </w:tr>
      <w:tr>
        <w:trPr>
          <w:cantSplit/>
          <w:trHeight w:val="286"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229" w:type="dxa"/>
            <w:gridSpan w:val="7"/>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他事業所の従業者との兼務の有無</w:t>
            </w:r>
          </w:p>
        </w:tc>
        <w:tc>
          <w:tcPr>
            <w:tcW w:w="992" w:type="dxa"/>
            <w:gridSpan w:val="2"/>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（有・無）</w:t>
            </w:r>
          </w:p>
        </w:tc>
        <w:tc>
          <w:tcPr>
            <w:tcW w:w="1843" w:type="dxa"/>
            <w:gridSpan w:val="7"/>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事業所の名称</w:t>
            </w:r>
          </w:p>
        </w:tc>
        <w:tc>
          <w:tcPr>
            <w:tcW w:w="3266"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33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229" w:type="dxa"/>
            <w:gridSpan w:val="7"/>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992" w:type="dxa"/>
            <w:gridSpan w:val="2"/>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843" w:type="dxa"/>
            <w:gridSpan w:val="7"/>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兼務する職種及び勤務時間等</w:t>
            </w:r>
          </w:p>
        </w:tc>
        <w:tc>
          <w:tcPr>
            <w:tcW w:w="3266"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315"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229" w:type="dxa"/>
            <w:gridSpan w:val="7"/>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992" w:type="dxa"/>
            <w:gridSpan w:val="2"/>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843" w:type="dxa"/>
            <w:gridSpan w:val="7"/>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266" w:type="dxa"/>
            <w:gridSpan w:val="6"/>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360" w:hRule="atLeast"/>
        </w:trPr>
        <w:tc>
          <w:tcPr>
            <w:tcW w:w="4536" w:type="dxa"/>
            <w:gridSpan w:val="10"/>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連携する訪問看護事業所</w:t>
            </w:r>
          </w:p>
          <w:p>
            <w:pPr>
              <w:pStyle w:val="0"/>
              <w:rPr>
                <w:rFonts w:hint="default" w:ascii="ＭＳ ゴシック" w:hAnsi="ＭＳ ゴシック" w:eastAsia="ＭＳ ゴシック"/>
              </w:rPr>
            </w:pPr>
            <w:r>
              <w:rPr>
                <w:rFonts w:hint="eastAsia" w:ascii="ＭＳ ゴシック" w:hAnsi="ＭＳ ゴシック" w:eastAsia="ＭＳ ゴシック"/>
              </w:rPr>
              <w:t>（連携型定期巡回・随時対応型訪問介護看護を実施する場合にのみ記載）</w:t>
            </w:r>
          </w:p>
        </w:tc>
        <w:tc>
          <w:tcPr>
            <w:tcW w:w="1134"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名称</w:t>
            </w:r>
          </w:p>
        </w:tc>
        <w:tc>
          <w:tcPr>
            <w:tcW w:w="3975" w:type="dxa"/>
            <w:gridSpan w:val="8"/>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360" w:hRule="atLeast"/>
        </w:trPr>
        <w:tc>
          <w:tcPr>
            <w:tcW w:w="4536" w:type="dxa"/>
            <w:gridSpan w:val="10"/>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1134"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住所</w:t>
            </w:r>
          </w:p>
        </w:tc>
        <w:tc>
          <w:tcPr>
            <w:tcW w:w="3975" w:type="dxa"/>
            <w:gridSpan w:val="8"/>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郵便番号　　　　―　　　　</w:t>
            </w:r>
            <w:r>
              <w:rPr>
                <w:rFonts w:hint="eastAsia" w:ascii="ＭＳ ゴシック" w:hAnsi="ＭＳ ゴシック" w:eastAsia="ＭＳ ゴシック"/>
              </w:rPr>
              <w:t>)</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cantSplit/>
          <w:trHeight w:val="320" w:hRule="atLeast"/>
        </w:trPr>
        <w:tc>
          <w:tcPr>
            <w:tcW w:w="2625" w:type="dxa"/>
            <w:gridSpan w:val="6"/>
            <w:vMerge w:val="restart"/>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従業者の職種・員数</w:t>
            </w:r>
          </w:p>
        </w:tc>
        <w:tc>
          <w:tcPr>
            <w:tcW w:w="2762" w:type="dxa"/>
            <w:gridSpan w:val="6"/>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訪問介護員等</w:t>
            </w:r>
          </w:p>
        </w:tc>
        <w:tc>
          <w:tcPr>
            <w:tcW w:w="1417" w:type="dxa"/>
            <w:gridSpan w:val="7"/>
            <w:vMerge w:val="restart"/>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オペレーター</w:t>
            </w:r>
          </w:p>
        </w:tc>
        <w:tc>
          <w:tcPr>
            <w:tcW w:w="1418" w:type="dxa"/>
            <w:gridSpan w:val="2"/>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看護職員</w:t>
            </w:r>
          </w:p>
        </w:tc>
        <w:tc>
          <w:tcPr>
            <w:tcW w:w="1423" w:type="dxa"/>
            <w:gridSpan w:val="2"/>
            <w:vMerge w:val="restart"/>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うち計画作成責任者</w:t>
            </w:r>
          </w:p>
        </w:tc>
      </w:tr>
      <w:tr>
        <w:trPr>
          <w:cantSplit/>
          <w:trHeight w:val="280" w:hRule="atLeast"/>
        </w:trPr>
        <w:tc>
          <w:tcPr>
            <w:tcW w:w="2625" w:type="dxa"/>
            <w:gridSpan w:val="6"/>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344" w:type="dxa"/>
            <w:gridSpan w:val="3"/>
            <w:vAlign w:val="center"/>
          </w:tcPr>
          <w:p>
            <w:pPr>
              <w:pStyle w:val="0"/>
              <w:ind w:left="-79" w:right="-79"/>
              <w:jc w:val="left"/>
              <w:rPr>
                <w:rFonts w:hint="default" w:ascii="ＭＳ ゴシック" w:hAnsi="ＭＳ ゴシック" w:eastAsia="ＭＳ ゴシック"/>
              </w:rPr>
            </w:pPr>
            <w:r>
              <w:rPr>
                <w:rFonts w:hint="eastAsia" w:ascii="ＭＳ ゴシック" w:hAnsi="ＭＳ ゴシック" w:eastAsia="ＭＳ ゴシック"/>
              </w:rPr>
              <w:t>定期巡回サービス</w:t>
            </w:r>
          </w:p>
        </w:tc>
        <w:tc>
          <w:tcPr>
            <w:tcW w:w="1418" w:type="dxa"/>
            <w:gridSpan w:val="3"/>
            <w:vAlign w:val="center"/>
          </w:tcPr>
          <w:p>
            <w:pPr>
              <w:pStyle w:val="0"/>
              <w:ind w:left="-79" w:right="-79"/>
              <w:jc w:val="left"/>
              <w:rPr>
                <w:rFonts w:hint="default" w:ascii="ＭＳ ゴシック" w:hAnsi="ＭＳ ゴシック" w:eastAsia="ＭＳ ゴシック"/>
              </w:rPr>
            </w:pPr>
            <w:r>
              <w:rPr>
                <w:rFonts w:hint="eastAsia" w:ascii="ＭＳ ゴシック" w:hAnsi="ＭＳ ゴシック" w:eastAsia="ＭＳ ゴシック"/>
              </w:rPr>
              <w:t>随時訪問サービス</w:t>
            </w:r>
          </w:p>
        </w:tc>
        <w:tc>
          <w:tcPr>
            <w:tcW w:w="1417" w:type="dxa"/>
            <w:gridSpan w:val="7"/>
            <w:vMerge w:val="continue"/>
            <w:vAlign w:val="center"/>
          </w:tcPr>
          <w:p>
            <w:pPr>
              <w:pStyle w:val="0"/>
              <w:jc w:val="center"/>
              <w:rPr>
                <w:rFonts w:hint="default" w:ascii="ＭＳ ゴシック" w:hAnsi="ＭＳ ゴシック" w:eastAsia="ＭＳ ゴシック"/>
              </w:rPr>
            </w:pPr>
          </w:p>
        </w:tc>
        <w:tc>
          <w:tcPr>
            <w:tcW w:w="1418" w:type="dxa"/>
            <w:gridSpan w:val="2"/>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423" w:type="dxa"/>
            <w:gridSpan w:val="2"/>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cantSplit/>
          <w:trHeight w:val="280" w:hRule="atLeast"/>
        </w:trPr>
        <w:tc>
          <w:tcPr>
            <w:tcW w:w="2625" w:type="dxa"/>
            <w:gridSpan w:val="6"/>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636"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708" w:type="dxa"/>
            <w:gridSpan w:val="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709" w:type="dxa"/>
            <w:gridSpan w:val="2"/>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709"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709" w:type="dxa"/>
            <w:gridSpan w:val="4"/>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708"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709"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7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709"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714"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兼務</w:t>
            </w:r>
          </w:p>
        </w:tc>
      </w:tr>
      <w:tr>
        <w:trPr>
          <w:cantSplit/>
          <w:trHeight w:val="280" w:hRule="atLeast"/>
        </w:trPr>
        <w:tc>
          <w:tcPr>
            <w:tcW w:w="315"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2310"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spacing w:val="630"/>
              </w:rPr>
              <w:t>常</w:t>
            </w:r>
            <w:r>
              <w:rPr>
                <w:rFonts w:hint="eastAsia" w:ascii="ＭＳ ゴシック" w:hAnsi="ＭＳ ゴシック" w:eastAsia="ＭＳ ゴシック"/>
              </w:rPr>
              <w:t>勤</w:t>
            </w:r>
            <w:r>
              <w:rPr>
                <w:rFonts w:hint="eastAsia" w:ascii="ＭＳ ゴシック" w:hAnsi="ＭＳ ゴシック" w:eastAsia="ＭＳ ゴシック"/>
              </w:rPr>
              <w:t>(</w:t>
            </w:r>
            <w:r>
              <w:rPr>
                <w:rFonts w:hint="eastAsia" w:ascii="ＭＳ ゴシック" w:hAnsi="ＭＳ ゴシック" w:eastAsia="ＭＳ ゴシック"/>
              </w:rPr>
              <w:t>人</w:t>
            </w:r>
            <w:r>
              <w:rPr>
                <w:rFonts w:hint="eastAsia" w:ascii="ＭＳ ゴシック" w:hAnsi="ＭＳ ゴシック" w:eastAsia="ＭＳ ゴシック"/>
              </w:rPr>
              <w:t>)</w:t>
            </w:r>
          </w:p>
        </w:tc>
        <w:tc>
          <w:tcPr>
            <w:tcW w:w="636"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8" w:type="dxa"/>
            <w:gridSpan w:val="2"/>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gridSpan w:val="2"/>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gridSpan w:val="4"/>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8" w:type="dxa"/>
            <w:gridSpan w:val="3"/>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14"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310" w:type="dxa"/>
            <w:gridSpan w:val="5"/>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spacing w:val="262"/>
              </w:rPr>
              <w:t>非常</w:t>
            </w:r>
            <w:r>
              <w:rPr>
                <w:rFonts w:hint="eastAsia" w:ascii="ＭＳ ゴシック" w:hAnsi="ＭＳ ゴシック" w:eastAsia="ＭＳ ゴシック"/>
              </w:rPr>
              <w:t>勤</w:t>
            </w:r>
            <w:r>
              <w:rPr>
                <w:rFonts w:hint="eastAsia" w:ascii="ＭＳ ゴシック" w:hAnsi="ＭＳ ゴシック" w:eastAsia="ＭＳ ゴシック"/>
              </w:rPr>
              <w:t>(</w:t>
            </w:r>
            <w:r>
              <w:rPr>
                <w:rFonts w:hint="eastAsia" w:ascii="ＭＳ ゴシック" w:hAnsi="ＭＳ ゴシック" w:eastAsia="ＭＳ ゴシック"/>
              </w:rPr>
              <w:t>人</w:t>
            </w:r>
            <w:r>
              <w:rPr>
                <w:rFonts w:hint="eastAsia" w:ascii="ＭＳ ゴシック" w:hAnsi="ＭＳ ゴシック" w:eastAsia="ＭＳ ゴシック"/>
              </w:rPr>
              <w:t>)</w:t>
            </w:r>
          </w:p>
        </w:tc>
        <w:tc>
          <w:tcPr>
            <w:tcW w:w="63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tcBorders>
              <w:top w:val="none" w:color="auto" w:sz="0" w:space="0"/>
              <w:left w:val="none" w:color="auto" w:sz="0" w:space="0"/>
              <w:bottom w:val="nil"/>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709" w:type="dxa"/>
            <w:tcBorders>
              <w:top w:val="none" w:color="auto" w:sz="0" w:space="0"/>
              <w:left w:val="single" w:color="auto" w:sz="6" w:space="0"/>
              <w:bottom w:val="nil"/>
              <w:right w:val="single" w:color="auto" w:sz="6"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714" w:type="dxa"/>
            <w:tcBorders>
              <w:top w:val="none" w:color="auto" w:sz="0" w:space="0"/>
              <w:left w:val="single" w:color="auto" w:sz="6" w:space="0"/>
              <w:bottom w:val="nil"/>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310" w:type="dxa"/>
            <w:gridSpan w:val="5"/>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常勤換算後の人数</w:t>
            </w:r>
            <w:r>
              <w:rPr>
                <w:rFonts w:hint="eastAsia" w:ascii="ＭＳ ゴシック" w:hAnsi="ＭＳ ゴシック" w:eastAsia="ＭＳ ゴシック"/>
              </w:rPr>
              <w:t>(</w:t>
            </w:r>
            <w:r>
              <w:rPr>
                <w:rFonts w:hint="eastAsia" w:ascii="ＭＳ ゴシック" w:hAnsi="ＭＳ ゴシック" w:eastAsia="ＭＳ ゴシック"/>
              </w:rPr>
              <w:t>人</w:t>
            </w:r>
            <w:r>
              <w:rPr>
                <w:rFonts w:hint="eastAsia" w:ascii="ＭＳ ゴシック" w:hAnsi="ＭＳ ゴシック" w:eastAsia="ＭＳ ゴシック"/>
              </w:rPr>
              <w:t>)</w:t>
            </w:r>
          </w:p>
        </w:tc>
        <w:tc>
          <w:tcPr>
            <w:tcW w:w="1344" w:type="dxa"/>
            <w:gridSpan w:val="3"/>
            <w:tcBorders>
              <w:top w:val="none" w:color="auto" w:sz="0" w:space="0"/>
              <w:left w:val="none" w:color="auto" w:sz="0" w:space="0"/>
              <w:bottom w:val="none" w:color="auto" w:sz="0" w:space="0"/>
              <w:right w:val="none" w:color="auto" w:sz="0" w:space="0"/>
              <w:tl2br w:val="none" w:color="auto" w:sz="0" w:space="0"/>
              <w:tr2bl w:val="single" w:color="auto" w:sz="6"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418" w:type="dxa"/>
            <w:gridSpan w:val="3"/>
            <w:tcBorders>
              <w:top w:val="none" w:color="auto" w:sz="0" w:space="0"/>
              <w:left w:val="none" w:color="auto" w:sz="0" w:space="0"/>
              <w:bottom w:val="none" w:color="auto" w:sz="0" w:space="0"/>
              <w:right w:val="none" w:color="auto" w:sz="0" w:space="0"/>
              <w:tl2br w:val="none" w:color="auto" w:sz="0" w:space="0"/>
              <w:tr2bl w:val="single" w:color="auto" w:sz="6"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417" w:type="dxa"/>
            <w:gridSpan w:val="7"/>
            <w:tcBorders>
              <w:top w:val="none" w:color="auto" w:sz="0" w:space="0"/>
              <w:left w:val="none" w:color="auto" w:sz="0" w:space="0"/>
              <w:bottom w:val="none" w:color="auto" w:sz="0" w:space="0"/>
              <w:right w:val="none" w:color="auto" w:sz="0" w:space="0"/>
              <w:tl2br w:val="none" w:color="auto" w:sz="0" w:space="0"/>
              <w:tr2bl w:val="single" w:color="auto" w:sz="6"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418"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423" w:type="dxa"/>
            <w:gridSpan w:val="2"/>
            <w:tcBorders>
              <w:top w:val="none" w:color="auto" w:sz="0" w:space="0"/>
              <w:left w:val="single" w:color="auto" w:sz="6" w:space="0"/>
              <w:bottom w:val="none" w:color="auto" w:sz="0" w:space="0"/>
              <w:right w:val="single" w:color="auto" w:sz="12" w:space="0"/>
              <w:tl2br w:val="none" w:color="auto" w:sz="0" w:space="0"/>
              <w:tr2bl w:val="single" w:color="auto" w:sz="6" w:space="0"/>
            </w:tcBorders>
            <w:shd w:val="pct15" w:color="auto" w:fill="auto"/>
            <w:vAlign w:val="top"/>
          </w:tcPr>
          <w:p>
            <w:pPr>
              <w:pStyle w:val="0"/>
              <w:rPr>
                <w:rFonts w:hint="default" w:ascii="ＭＳ ゴシック" w:hAnsi="ＭＳ ゴシック" w:eastAsia="ＭＳ ゴシック"/>
              </w:rPr>
            </w:pP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310" w:type="dxa"/>
            <w:gridSpan w:val="5"/>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基準上の必要人数</w:t>
            </w:r>
            <w:r>
              <w:rPr>
                <w:rFonts w:hint="eastAsia" w:ascii="ＭＳ ゴシック" w:hAnsi="ＭＳ ゴシック" w:eastAsia="ＭＳ ゴシック"/>
              </w:rPr>
              <w:t>(</w:t>
            </w:r>
            <w:r>
              <w:rPr>
                <w:rFonts w:hint="eastAsia" w:ascii="ＭＳ ゴシック" w:hAnsi="ＭＳ ゴシック" w:eastAsia="ＭＳ ゴシック"/>
              </w:rPr>
              <w:t>人</w:t>
            </w:r>
            <w:r>
              <w:rPr>
                <w:rFonts w:hint="eastAsia" w:ascii="ＭＳ ゴシック" w:hAnsi="ＭＳ ゴシック" w:eastAsia="ＭＳ ゴシック"/>
              </w:rPr>
              <w:t>)</w:t>
            </w:r>
          </w:p>
        </w:tc>
        <w:tc>
          <w:tcPr>
            <w:tcW w:w="1344" w:type="dxa"/>
            <w:gridSpan w:val="3"/>
            <w:shd w:val="pct15" w:color="auto" w:fill="auto"/>
            <w:vAlign w:val="top"/>
          </w:tcPr>
          <w:p>
            <w:pPr>
              <w:pStyle w:val="0"/>
              <w:rPr>
                <w:rFonts w:hint="default" w:ascii="ＭＳ ゴシック" w:hAnsi="ＭＳ ゴシック" w:eastAsia="ＭＳ ゴシック"/>
              </w:rPr>
            </w:pPr>
          </w:p>
        </w:tc>
        <w:tc>
          <w:tcPr>
            <w:tcW w:w="1418" w:type="dxa"/>
            <w:gridSpan w:val="3"/>
            <w:shd w:val="pct15" w:color="auto" w:fill="auto"/>
            <w:vAlign w:val="top"/>
          </w:tcPr>
          <w:p>
            <w:pPr>
              <w:pStyle w:val="0"/>
              <w:rPr>
                <w:rFonts w:hint="default" w:ascii="ＭＳ ゴシック" w:hAnsi="ＭＳ ゴシック" w:eastAsia="ＭＳ ゴシック"/>
              </w:rPr>
            </w:pPr>
          </w:p>
        </w:tc>
        <w:tc>
          <w:tcPr>
            <w:tcW w:w="1417" w:type="dxa"/>
            <w:gridSpan w:val="7"/>
            <w:shd w:val="pct15" w:color="auto" w:fill="auto"/>
            <w:vAlign w:val="top"/>
          </w:tcPr>
          <w:p>
            <w:pPr>
              <w:pStyle w:val="0"/>
              <w:rPr>
                <w:rFonts w:hint="default" w:ascii="ＭＳ ゴシック" w:hAnsi="ＭＳ ゴシック" w:eastAsia="ＭＳ ゴシック"/>
              </w:rPr>
            </w:pPr>
          </w:p>
        </w:tc>
        <w:tc>
          <w:tcPr>
            <w:tcW w:w="1418"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p>
        </w:tc>
        <w:tc>
          <w:tcPr>
            <w:tcW w:w="1423" w:type="dxa"/>
            <w:gridSpan w:val="2"/>
            <w:tcBorders>
              <w:top w:val="none" w:color="auto" w:sz="0" w:space="0"/>
              <w:left w:val="single" w:color="auto" w:sz="6" w:space="0"/>
              <w:bottom w:val="none" w:color="auto" w:sz="0" w:space="0"/>
              <w:right w:val="single" w:color="auto" w:sz="12"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310" w:type="dxa"/>
            <w:gridSpan w:val="5"/>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1344" w:type="dxa"/>
            <w:gridSpan w:val="3"/>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418" w:type="dxa"/>
            <w:gridSpan w:val="3"/>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417" w:type="dxa"/>
            <w:gridSpan w:val="7"/>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418"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423" w:type="dxa"/>
            <w:gridSpan w:val="2"/>
            <w:tcBorders>
              <w:top w:val="none" w:color="auto" w:sz="0" w:space="0"/>
              <w:left w:val="single" w:color="auto" w:sz="6" w:space="0"/>
              <w:bottom w:val="none" w:color="auto" w:sz="0" w:space="0"/>
              <w:right w:val="single" w:color="auto" w:sz="12" w:space="0"/>
              <w:tl2br w:val="none" w:color="auto" w:sz="0" w:space="0"/>
              <w:tr2bl w:val="none" w:color="auto" w:sz="0" w:space="0"/>
            </w:tcBorders>
            <w:shd w:val="pct15" w:color="auto" w:fill="auto"/>
            <w:vAlign w:val="top"/>
          </w:tcPr>
          <w:p>
            <w:pPr>
              <w:pStyle w:val="0"/>
              <w:rPr>
                <w:rFonts w:hint="default" w:ascii="ＭＳ ゴシック" w:hAnsi="ＭＳ ゴシック" w:eastAsia="ＭＳ ゴシック"/>
              </w:rPr>
            </w:pPr>
          </w:p>
        </w:tc>
      </w:tr>
      <w:tr>
        <w:trPr>
          <w:cantSplit/>
          <w:trHeight w:val="280" w:hRule="atLeast"/>
        </w:trPr>
        <w:tc>
          <w:tcPr>
            <w:tcW w:w="31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rPr>
              <w:t>主な掲示事項</w:t>
            </w:r>
          </w:p>
        </w:tc>
        <w:tc>
          <w:tcPr>
            <w:tcW w:w="2100"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営業日</w:t>
            </w:r>
          </w:p>
        </w:tc>
        <w:tc>
          <w:tcPr>
            <w:tcW w:w="7230"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00"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営業時間</w:t>
            </w:r>
          </w:p>
        </w:tc>
        <w:tc>
          <w:tcPr>
            <w:tcW w:w="7230"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00" w:type="dxa"/>
            <w:gridSpan w:val="3"/>
            <w:vMerge w:val="restart"/>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利用料</w:t>
            </w:r>
          </w:p>
        </w:tc>
        <w:tc>
          <w:tcPr>
            <w:tcW w:w="7230"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法定代理受領分</w:t>
            </w:r>
            <w:r>
              <w:rPr>
                <w:rFonts w:hint="eastAsia" w:ascii="ＭＳ ゴシック" w:hAnsi="ＭＳ ゴシック" w:eastAsia="ＭＳ ゴシック"/>
              </w:rPr>
              <w:t>(</w:t>
            </w:r>
            <w:r>
              <w:rPr>
                <w:rFonts w:hint="eastAsia" w:ascii="ＭＳ ゴシック" w:hAnsi="ＭＳ ゴシック" w:eastAsia="ＭＳ ゴシック"/>
              </w:rPr>
              <w:t>一割負担分</w:t>
            </w:r>
            <w:r>
              <w:rPr>
                <w:rFonts w:hint="eastAsia" w:ascii="ＭＳ ゴシック" w:hAnsi="ＭＳ ゴシック" w:eastAsia="ＭＳ ゴシック"/>
              </w:rPr>
              <w:t>)</w:t>
            </w: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00" w:type="dxa"/>
            <w:gridSpan w:val="3"/>
            <w:vMerge w:val="continue"/>
            <w:vAlign w:val="center"/>
          </w:tcPr>
          <w:p>
            <w:pPr>
              <w:pStyle w:val="0"/>
              <w:jc w:val="distribute"/>
              <w:rPr>
                <w:rFonts w:hint="default" w:ascii="ＭＳ ゴシック" w:hAnsi="ＭＳ ゴシック" w:eastAsia="ＭＳ ゴシック"/>
              </w:rPr>
            </w:pPr>
          </w:p>
        </w:tc>
        <w:tc>
          <w:tcPr>
            <w:tcW w:w="7230"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法定代理受領分以外</w:t>
            </w: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00"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その他の費用</w:t>
            </w:r>
          </w:p>
        </w:tc>
        <w:tc>
          <w:tcPr>
            <w:tcW w:w="7230"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31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2100" w:type="dxa"/>
            <w:gridSpan w:val="3"/>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通常の事業実施地域</w:t>
            </w:r>
          </w:p>
        </w:tc>
        <w:tc>
          <w:tcPr>
            <w:tcW w:w="7230"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280" w:hRule="atLeast"/>
        </w:trPr>
        <w:tc>
          <w:tcPr>
            <w:tcW w:w="2415"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添付書類</w:t>
            </w:r>
          </w:p>
        </w:tc>
        <w:tc>
          <w:tcPr>
            <w:tcW w:w="7230" w:type="dxa"/>
            <w:gridSpan w:val="19"/>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before="120" w:beforeLines="0" w:beforeAutospacing="0" w:line="240" w:lineRule="exact"/>
        <w:ind w:left="735" w:hanging="735"/>
        <w:rPr>
          <w:rFonts w:hint="default" w:ascii="ＭＳ ゴシック" w:hAnsi="ＭＳ ゴシック" w:eastAsia="ＭＳ ゴシック"/>
          <w:sz w:val="20"/>
        </w:rPr>
      </w:pPr>
      <w:r>
        <w:rPr>
          <w:rFonts w:hint="eastAsia" w:ascii="ＭＳ ゴシック" w:hAnsi="ＭＳ ゴシック" w:eastAsia="ＭＳ ゴシック"/>
          <w:sz w:val="20"/>
        </w:rPr>
        <w:t>備考　１　「受付番号」「基準上の必要人数」「適合の可否」欄には、記入しないでください。</w:t>
      </w:r>
    </w:p>
    <w:p>
      <w:pPr>
        <w:pStyle w:val="0"/>
        <w:spacing w:line="240" w:lineRule="exact"/>
        <w:ind w:left="735" w:hanging="735"/>
        <w:rPr>
          <w:rFonts w:hint="default" w:ascii="ＭＳ ゴシック" w:hAnsi="ＭＳ ゴシック" w:eastAsia="ＭＳ ゴシック"/>
          <w:sz w:val="20"/>
        </w:rPr>
      </w:pPr>
      <w:r>
        <w:rPr>
          <w:rFonts w:hint="eastAsia" w:ascii="ＭＳ ゴシック" w:hAnsi="ＭＳ ゴシック" w:eastAsia="ＭＳ ゴシック"/>
          <w:sz w:val="20"/>
        </w:rPr>
        <w:t>　　　２　他の市町村の区域においても事業の実施を予定している場合、「予定利用者数」欄に他の市町村の予定利用者数を記入してください。</w:t>
      </w:r>
    </w:p>
    <w:p>
      <w:pPr>
        <w:pStyle w:val="0"/>
        <w:spacing w:line="240" w:lineRule="exact"/>
        <w:ind w:left="735" w:hanging="735"/>
        <w:rPr>
          <w:rFonts w:hint="default" w:ascii="ＭＳ ゴシック" w:hAnsi="ＭＳ ゴシック" w:eastAsia="ＭＳ ゴシック"/>
          <w:sz w:val="20"/>
        </w:rPr>
      </w:pPr>
      <w:r>
        <w:rPr>
          <w:rFonts w:hint="eastAsia" w:ascii="ＭＳ ゴシック" w:hAnsi="ＭＳ ゴシック" w:eastAsia="ＭＳ ゴシック"/>
          <w:sz w:val="20"/>
        </w:rPr>
        <w:t>　　　３　記入欄が不足する場合は、適宜欄を設けて記載するか又は別様に記載した書類を添付してください。</w:t>
      </w:r>
    </w:p>
    <w:p>
      <w:pPr>
        <w:pStyle w:val="0"/>
        <w:spacing w:line="240" w:lineRule="exact"/>
        <w:ind w:left="729" w:hanging="729" w:hangingChars="399"/>
        <w:rPr>
          <w:rFonts w:hint="default" w:ascii="ＭＳ ゴシック" w:hAnsi="ＭＳ ゴシック" w:eastAsia="ＭＳ ゴシック"/>
          <w:sz w:val="20"/>
        </w:rPr>
      </w:pPr>
      <w:r>
        <w:rPr>
          <w:rFonts w:hint="eastAsia" w:ascii="ＭＳ ゴシック" w:hAnsi="ＭＳ ゴシック" w:eastAsia="ＭＳ ゴシック"/>
          <w:sz w:val="20"/>
        </w:rPr>
        <w:t>　　　４　出張所等がある場合、所在地、営業時間等を別様にして記載してください。また、従業者については、本様式に出張所に勤務する職員も含めて記載してください。</w:t>
      </w:r>
    </w:p>
    <w:p>
      <w:pPr>
        <w:pStyle w:val="0"/>
        <w:spacing w:line="240" w:lineRule="exact"/>
        <w:ind w:left="729" w:hanging="729" w:hangingChars="399"/>
        <w:rPr>
          <w:rFonts w:hint="default" w:ascii="ＭＳ ゴシック" w:hAnsi="ＭＳ ゴシック" w:eastAsia="ＭＳ ゴシック"/>
          <w:sz w:val="20"/>
        </w:rPr>
      </w:pPr>
      <w:r>
        <w:rPr>
          <w:rFonts w:hint="eastAsia" w:ascii="ＭＳ ゴシック" w:hAnsi="ＭＳ ゴシック" w:eastAsia="ＭＳ ゴシック"/>
          <w:sz w:val="20"/>
        </w:rPr>
        <w:t>　　　５　当該指定地域密着型サービス以外のサービスを実施する場合には、当該指定地域密着型サービス部分とそれ以外のサービス部分の料金の状況が分かるような料金表を提出してください。</w:t>
      </w:r>
    </w:p>
    <w:p>
      <w:pPr>
        <w:rPr>
          <w:rFonts w:hint="default" w:ascii="ＭＳ ゴシック" w:hAnsi="ＭＳ ゴシック" w:eastAsia="ＭＳ ゴシック"/>
        </w:rPr>
        <w:sectPr>
          <w:pgSz w:w="11906" w:h="16838"/>
          <w:pgMar w:top="851" w:right="1134" w:bottom="851" w:left="1134" w:header="284" w:footer="284" w:gutter="0"/>
          <w:cols w:space="720"/>
          <w:textDirection w:val="lrTb"/>
          <w:docGrid w:type="linesAndChars" w:linePitch="292" w:charSpace="-3531"/>
        </w:sectPr>
      </w:pPr>
    </w:p>
    <w:p>
      <w:pPr>
        <w:pStyle w:val="0"/>
        <w:rPr>
          <w:rFonts w:hint="default" w:ascii="ＭＳ ゴシック" w:hAnsi="ＭＳ ゴシック" w:eastAsia="ＭＳ ゴシック"/>
          <w:kern w:val="0"/>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HTML Top of Form"/>
    <w:basedOn w:val="0"/>
    <w:next w:val="0"/>
    <w:link w:val="0"/>
    <w:uiPriority w:val="0"/>
    <w:pPr>
      <w:widowControl w:val="1"/>
      <w:pBdr>
        <w:bottom w:val="single" w:color="auto" w:sz="6" w:space="1"/>
      </w:pBdr>
      <w:wordWrap w:val="1"/>
      <w:autoSpaceDE w:val="1"/>
      <w:autoSpaceDN w:val="1"/>
      <w:jc w:val="center"/>
    </w:pPr>
    <w:rPr>
      <w:rFonts w:ascii="Arial" w:hAnsi="Arial" w:eastAsia="ＭＳ Ｐゴシック"/>
      <w:vanish w:val="1"/>
      <w:kern w:val="0"/>
      <w:sz w:val="16"/>
    </w:rPr>
  </w:style>
  <w:style w:type="paragraph" w:styleId="17">
    <w:name w:val="HTML Bottom of Form"/>
    <w:basedOn w:val="0"/>
    <w:next w:val="0"/>
    <w:link w:val="0"/>
    <w:uiPriority w:val="0"/>
    <w:pPr>
      <w:widowControl w:val="1"/>
      <w:pBdr>
        <w:top w:val="single" w:color="auto" w:sz="6" w:space="1"/>
      </w:pBdr>
      <w:wordWrap w:val="1"/>
      <w:autoSpaceDE w:val="1"/>
      <w:autoSpaceDN w:val="1"/>
      <w:jc w:val="center"/>
    </w:pPr>
    <w:rPr>
      <w:rFonts w:ascii="Arial" w:hAnsi="Arial" w:eastAsia="ＭＳ Ｐゴシック"/>
      <w:vanish w:val="1"/>
      <w:kern w:val="0"/>
      <w:sz w:val="1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722</Characters>
  <Application>JUST Note</Application>
  <Lines>603</Lines>
  <Paragraphs>106</Paragraphs>
  <CharactersWithSpaces>838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今治市規則第　号</dc:title>
  <dc:creator>福井市介護保険課</dc:creator>
  <cp:lastModifiedBy>Inet端末_kenko</cp:lastModifiedBy>
  <cp:lastPrinted>2012-04-18T07:02:00Z</cp:lastPrinted>
  <dcterms:created xsi:type="dcterms:W3CDTF">2014-01-24T04:46:00Z</dcterms:created>
  <dcterms:modified xsi:type="dcterms:W3CDTF">2023-01-23T03:29:51Z</dcterms:modified>
  <cp:revision>3</cp:revision>
</cp:coreProperties>
</file>