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様式第１９号（第１３条関係）</w:t>
      </w:r>
    </w:p>
    <w:p>
      <w:pPr>
        <w:pStyle w:val="0"/>
        <w:spacing w:line="260" w:lineRule="exact"/>
        <w:jc w:val="right"/>
        <w:rPr>
          <w:rFonts w:hint="default"/>
        </w:rPr>
      </w:pPr>
    </w:p>
    <w:p>
      <w:pPr>
        <w:pStyle w:val="0"/>
        <w:spacing w:line="260" w:lineRule="exact"/>
        <w:jc w:val="center"/>
        <w:rPr>
          <w:rFonts w:hint="default"/>
        </w:rPr>
      </w:pPr>
      <w:r>
        <w:rPr>
          <w:rFonts w:hint="eastAsia"/>
        </w:rPr>
        <w:t>現　況　届</w:t>
      </w:r>
    </w:p>
    <w:p>
      <w:pPr>
        <w:pStyle w:val="0"/>
        <w:spacing w:line="260" w:lineRule="exact"/>
        <w:jc w:val="right"/>
        <w:rPr>
          <w:rFonts w:hint="default"/>
        </w:rPr>
      </w:pPr>
    </w:p>
    <w:p>
      <w:pPr>
        <w:pStyle w:val="0"/>
        <w:spacing w:line="260" w:lineRule="exact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ind w:firstLine="210" w:firstLineChars="100"/>
        <w:rPr>
          <w:rFonts w:hint="default"/>
        </w:rPr>
      </w:pPr>
      <w:r>
        <w:rPr>
          <w:rFonts w:hint="eastAsia"/>
        </w:rPr>
        <w:t>大野市長　殿</w:t>
      </w:r>
    </w:p>
    <w:p>
      <w:pPr>
        <w:pStyle w:val="0"/>
        <w:spacing w:line="260" w:lineRule="exact"/>
        <w:jc w:val="right"/>
        <w:rPr>
          <w:rFonts w:hint="default"/>
        </w:rPr>
      </w:pPr>
    </w:p>
    <w:p>
      <w:pPr>
        <w:pStyle w:val="0"/>
        <w:wordWrap w:val="0"/>
        <w:spacing w:line="260" w:lineRule="exact"/>
        <w:jc w:val="right"/>
        <w:rPr>
          <w:rFonts w:hint="default"/>
        </w:rPr>
      </w:pPr>
      <w:r>
        <w:rPr>
          <w:rFonts w:hint="eastAsia"/>
        </w:rPr>
        <w:t>奨学生番号　第　　　　号　　　　</w:t>
      </w:r>
    </w:p>
    <w:p>
      <w:pPr>
        <w:pStyle w:val="0"/>
        <w:spacing w:line="260" w:lineRule="exact"/>
        <w:jc w:val="right"/>
        <w:rPr>
          <w:rFonts w:hint="default"/>
        </w:rPr>
      </w:pPr>
    </w:p>
    <w:p>
      <w:pPr>
        <w:pStyle w:val="0"/>
        <w:wordWrap w:val="0"/>
        <w:spacing w:line="260" w:lineRule="exact"/>
        <w:jc w:val="right"/>
        <w:rPr>
          <w:rFonts w:hint="default"/>
        </w:rPr>
      </w:pPr>
      <w:r>
        <w:rPr>
          <w:rFonts w:hint="eastAsia"/>
        </w:rPr>
        <w:t>住　所　　　　　　　　　　　　　</w:t>
      </w:r>
    </w:p>
    <w:p>
      <w:pPr>
        <w:pStyle w:val="0"/>
        <w:wordWrap w:val="0"/>
        <w:spacing w:line="260" w:lineRule="exact"/>
        <w:jc w:val="right"/>
        <w:rPr>
          <w:rFonts w:hint="default"/>
        </w:rPr>
      </w:pPr>
      <w:r>
        <w:rPr>
          <w:rFonts w:hint="eastAsia"/>
        </w:rPr>
        <w:t>申請者　　　　　　　　　　　　　　　　　　</w:t>
      </w:r>
    </w:p>
    <w:p>
      <w:pPr>
        <w:pStyle w:val="0"/>
        <w:spacing w:line="260" w:lineRule="exact"/>
        <w:ind w:firstLine="5145" w:firstLineChars="2450"/>
        <w:jc w:val="left"/>
        <w:rPr>
          <w:rFonts w:hint="default"/>
        </w:rPr>
      </w:pPr>
      <w:r>
        <w:rPr>
          <w:rFonts w:hint="eastAsia"/>
        </w:rPr>
        <w:t>氏　名　　　　　　　　　　　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大野市結の故郷奨学金貸与条例第１０条第３号から第５号までに規定する猶予、減額又は免除の措置を受けていますので、大野市結の故郷奨学金貸与条例施行規則第１３条の規定により、４月１日の状況を次のとおり届けます。</w:t>
      </w:r>
    </w:p>
    <w:p>
      <w:pPr>
        <w:pStyle w:val="0"/>
        <w:spacing w:line="260" w:lineRule="exact"/>
        <w:rPr>
          <w:rFonts w:hint="default"/>
        </w:rPr>
      </w:pPr>
    </w:p>
    <w:tbl>
      <w:tblPr>
        <w:tblStyle w:val="11"/>
        <w:tblW w:w="8332" w:type="dxa"/>
        <w:tblInd w:w="38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firstRow="1" w:lastRow="0" w:firstColumn="1" w:lastColumn="0" w:noHBand="0" w:noVBand="1" w:val="04A0"/>
      </w:tblPr>
      <w:tblGrid>
        <w:gridCol w:w="1813"/>
        <w:gridCol w:w="6519"/>
      </w:tblGrid>
      <w:tr>
        <w:trPr>
          <w:trHeight w:val="1040" w:hRule="atLeast"/>
        </w:trPr>
        <w:tc>
          <w:tcPr>
            <w:tcW w:w="19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受けている措置</w:t>
            </w:r>
          </w:p>
        </w:tc>
        <w:tc>
          <w:tcPr>
            <w:tcW w:w="71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default"/>
              </w:rPr>
            </w:pPr>
            <w:r>
              <w:rPr>
                <w:rFonts w:hint="eastAsia"/>
              </w:rPr>
              <w:t>返済の猶予（条例第１０条第３号）</w:t>
            </w:r>
          </w:p>
          <w:p>
            <w:pPr>
              <w:pStyle w:val="0"/>
              <w:ind w:left="6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大学又は大学院に在学している</w:t>
            </w:r>
          </w:p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default"/>
              </w:rPr>
            </w:pPr>
            <w:r>
              <w:rPr>
                <w:rFonts w:hint="eastAsia"/>
              </w:rPr>
              <w:t>返済額を２分の１に減額（条例第１０条第４号）</w:t>
            </w:r>
          </w:p>
          <w:p>
            <w:pPr>
              <w:pStyle w:val="0"/>
              <w:ind w:left="6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市に住民登録を有し、居住している</w:t>
            </w:r>
          </w:p>
          <w:p>
            <w:pPr>
              <w:pStyle w:val="0"/>
              <w:numPr>
                <w:ilvl w:val="0"/>
                <w:numId w:val="1"/>
              </w:numPr>
              <w:jc w:val="left"/>
              <w:rPr>
                <w:rFonts w:hint="default"/>
              </w:rPr>
            </w:pPr>
            <w:r>
              <w:rPr>
                <w:rFonts w:hint="eastAsia"/>
              </w:rPr>
              <w:t>返済を免除（条例第１０条第５号）</w:t>
            </w:r>
          </w:p>
          <w:p>
            <w:pPr>
              <w:pStyle w:val="0"/>
              <w:ind w:left="6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配偶者とともに市に住民登録を有し、居住している</w:t>
            </w:r>
          </w:p>
        </w:tc>
      </w:tr>
    </w:tbl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ind w:firstLine="210" w:firstLineChars="100"/>
        <w:rPr>
          <w:rFonts w:hint="default"/>
        </w:rPr>
      </w:pPr>
      <w:r>
        <w:rPr>
          <w:rFonts w:hint="eastAsia"/>
        </w:rPr>
        <w:t>備考　該当する□の中にㇾ印を記入してください。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AE02742"/>
    <w:lvl w:ilvl="0" w:tplc="DC5AE2B4">
      <w:numFmt w:val="bullet"/>
      <w:lvlText w:val="□"/>
      <w:lvlJc w:val="left"/>
      <w:pPr>
        <w:ind w:left="613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93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13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33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53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73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93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13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33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277</Characters>
  <Application>JUST Note</Application>
  <Lines>28</Lines>
  <Paragraphs>17</Paragraphs>
  <Company>大野市役所</Company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教育総務課　善藤照美</dc:creator>
  <cp:lastModifiedBy>宮村 友介</cp:lastModifiedBy>
  <cp:lastPrinted>2020-04-02T04:47:00Z</cp:lastPrinted>
  <dcterms:created xsi:type="dcterms:W3CDTF">2017-02-27T05:16:00Z</dcterms:created>
  <dcterms:modified xsi:type="dcterms:W3CDTF">2021-04-05T03:07:56Z</dcterms:modified>
  <cp:revision>9</cp:revision>
</cp:coreProperties>
</file>