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様式２－２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5"/>
        </w:rPr>
        <w:t xml:space="preserve">                                                                      </w:t>
      </w:r>
      <w:r>
        <w:rPr>
          <w:rFonts w:hint="eastAsia"/>
          <w:u w:val="thick" w:color="auto"/>
        </w:rPr>
        <w:t>№</w:t>
      </w:r>
      <w:r>
        <w:rPr>
          <w:rFonts w:hint="default"/>
          <w:spacing w:val="5"/>
          <w:u w:val="thick" w:color="auto"/>
        </w:rPr>
        <w:t xml:space="preserve">      </w:t>
      </w:r>
    </w:p>
    <w:tbl>
      <w:tblPr>
        <w:tblStyle w:val="11"/>
        <w:tblpPr w:leftFromText="142" w:rightFromText="142" w:topFromText="0" w:bottomFromText="0" w:vertAnchor="page" w:horzAnchor="margin" w:tblpXSpec="left" w:tblpY="2401"/>
        <w:tblW w:w="0" w:type="auto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0" w:noVBand="0" w:val="0000"/>
      </w:tblPr>
      <w:tblGrid>
        <w:gridCol w:w="348"/>
        <w:gridCol w:w="464"/>
        <w:gridCol w:w="232"/>
        <w:gridCol w:w="321"/>
        <w:gridCol w:w="375"/>
        <w:gridCol w:w="812"/>
        <w:gridCol w:w="696"/>
        <w:gridCol w:w="232"/>
        <w:gridCol w:w="232"/>
        <w:gridCol w:w="348"/>
        <w:gridCol w:w="464"/>
        <w:gridCol w:w="116"/>
        <w:gridCol w:w="38"/>
        <w:gridCol w:w="194"/>
        <w:gridCol w:w="232"/>
        <w:gridCol w:w="232"/>
        <w:gridCol w:w="1392"/>
        <w:gridCol w:w="464"/>
        <w:gridCol w:w="232"/>
        <w:gridCol w:w="348"/>
        <w:gridCol w:w="1392"/>
      </w:tblGrid>
      <w:tr>
        <w:trPr>
          <w:cantSplit/>
          <w:trHeight w:val="1168" w:hRule="atLeast"/>
        </w:trPr>
        <w:tc>
          <w:tcPr>
            <w:tcW w:w="348" w:type="dxa"/>
            <w:vMerge w:val="restart"/>
            <w:vAlign w:val="top"/>
          </w:tcPr>
          <w:p>
            <w:pPr>
              <w:pStyle w:val="15"/>
              <w:spacing w:line="23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95250</wp:posOffset>
                      </wp:positionV>
                      <wp:extent cx="333375" cy="326390"/>
                      <wp:effectExtent l="635" t="635" r="29845" b="10795"/>
                      <wp:wrapNone/>
                      <wp:docPr id="1026" name="Oval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3375" cy="326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style="mso-wrap-distance-right:9pt;mso-wrap-distance-bottom:0pt;margin-top:7.5pt;mso-position-vertical-relative:text;mso-position-horizontal-relative:text;position:absolute;height:25.7pt;mso-wrap-distance-top:0pt;width:26.25pt;mso-wrap-distance-left:9pt;margin-left:39pt;z-index:2;" o:spid="_x0000_s1026" o:allowincell="f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881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　</w:t>
            </w:r>
            <w:r>
              <w:rPr>
                <w:rFonts w:hint="eastAsia"/>
                <w:sz w:val="40"/>
              </w:rPr>
              <w:t>秘</w:t>
            </w:r>
            <w:r>
              <w:rPr>
                <w:rFonts w:hint="default"/>
                <w:spacing w:val="5"/>
                <w:sz w:val="40"/>
              </w:rPr>
              <w:t xml:space="preserve">     </w:t>
            </w:r>
            <w:r>
              <w:rPr>
                <w:rFonts w:hint="eastAsia"/>
                <w:sz w:val="40"/>
              </w:rPr>
              <w:t>民生委員・児童委員候補者調書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  <w:sz w:val="28"/>
              </w:rPr>
              <w:t>（主任児童委員）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市町名</w:t>
            </w:r>
          </w:p>
        </w:tc>
        <w:tc>
          <w:tcPr>
            <w:tcW w:w="21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"/>
                <w:w w:val="50"/>
              </w:rPr>
              <w:t>所属民生委員協議会名</w:t>
            </w:r>
          </w:p>
        </w:tc>
        <w:tc>
          <w:tcPr>
            <w:tcW w:w="309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新任・再任</w:t>
            </w:r>
          </w:p>
        </w:tc>
      </w:tr>
      <w:tr>
        <w:trPr>
          <w:cantSplit/>
          <w:trHeight w:val="1172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  <w:position w:val="-2"/>
                <w:sz w:val="10"/>
              </w:rPr>
              <w:t>ふりがな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69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64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  <w:spacing w:val="4"/>
                <w:w w:val="50"/>
              </w:rPr>
              <w:t>明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4"/>
                <w:w w:val="50"/>
              </w:rPr>
              <w:t>大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4"/>
                <w:w w:val="50"/>
              </w:rPr>
              <w:t>昭</w:t>
            </w: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日生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（満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</w:rPr>
              <w:t>歳）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3507" w:type="dxa"/>
            <w:gridSpan w:val="10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〒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℡</w:t>
            </w: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‐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‐</w:t>
            </w:r>
            <w:r>
              <w:rPr>
                <w:rFonts w:hint="default"/>
                <w:spacing w:val="5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9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  </w:t>
            </w:r>
            <w:r>
              <w:rPr>
                <w:rFonts w:hint="eastAsia"/>
                <w:spacing w:val="5"/>
              </w:rPr>
              <w:t>民生委員・児童委員</w:t>
            </w:r>
            <w:r>
              <w:rPr>
                <w:rFonts w:hint="eastAsia"/>
              </w:rPr>
              <w:t>歴</w:t>
            </w:r>
          </w:p>
        </w:tc>
      </w:tr>
      <w:tr>
        <w:trPr>
          <w:cantSplit/>
          <w:trHeight w:val="1046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07" w:type="dxa"/>
            <w:gridSpan w:val="10"/>
            <w:vMerge w:val="continue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92" w:type="dxa"/>
            <w:gridSpan w:val="7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（通算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</w:rPr>
              <w:t>ヵ月</w:t>
            </w:r>
            <w:r>
              <w:rPr>
                <w:rFonts w:hint="default"/>
                <w:spacing w:val="4"/>
                <w:sz w:val="20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現住所居住期間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議会議員の選挙権</w:t>
            </w:r>
          </w:p>
        </w:tc>
        <w:tc>
          <w:tcPr>
            <w:tcW w:w="116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職　業</w:t>
            </w:r>
          </w:p>
        </w:tc>
        <w:tc>
          <w:tcPr>
            <w:tcW w:w="3507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健康状態</w:t>
            </w:r>
          </w:p>
        </w:tc>
        <w:tc>
          <w:tcPr>
            <w:tcW w:w="3132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  <w:spacing w:val="5"/>
              </w:rPr>
              <w:t>　</w:t>
            </w:r>
            <w:r>
              <w:rPr>
                <w:rFonts w:hint="eastAsia"/>
              </w:rPr>
              <w:t>康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･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普　通</w:t>
            </w: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本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氏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続柄</w:t>
            </w: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備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家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族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状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77" w:hRule="exac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67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賞罰</w:t>
            </w:r>
          </w:p>
        </w:tc>
        <w:tc>
          <w:tcPr>
            <w:tcW w:w="81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3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pBdr>
                <w:top w:val="single" w:color="auto" w:sz="4" w:space="1"/>
              </w:pBdr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>
            <w:pPr>
              <w:pStyle w:val="15"/>
              <w:pBdr>
                <w:top w:val="single" w:color="auto" w:sz="4" w:space="1"/>
              </w:pBdr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任</w:t>
            </w:r>
          </w:p>
          <w:p>
            <w:pPr>
              <w:pStyle w:val="15"/>
              <w:pBdr>
                <w:top w:val="single" w:color="auto" w:sz="4" w:space="1"/>
              </w:pBdr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氏</w:t>
            </w: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"/>
                <w:w w:val="50"/>
              </w:rPr>
              <w:t>所属民生委員協議会名</w:t>
            </w: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7"/>
              </w:rPr>
              <w:t>解嘱・死亡年月日</w:t>
            </w:r>
          </w:p>
        </w:tc>
        <w:tc>
          <w:tcPr>
            <w:tcW w:w="19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5"/>
              </w:rPr>
              <w:t>　　</w:t>
            </w:r>
            <w:r>
              <w:rPr>
                <w:rFonts w:hint="eastAsia"/>
              </w:rPr>
              <w:t>由</w:t>
            </w:r>
          </w:p>
        </w:tc>
      </w:tr>
      <w:tr>
        <w:trPr>
          <w:cantSplit/>
          <w:trHeight w:val="964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  <w:position w:val="-2"/>
                <w:sz w:val="10"/>
              </w:rPr>
              <w:t>ふりがな</w:t>
            </w:r>
          </w:p>
        </w:tc>
        <w:tc>
          <w:tcPr>
            <w:tcW w:w="208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rFonts w:hint="default"/>
                <w:spacing w:val="3"/>
              </w:rPr>
              <w:t xml:space="preserve">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rFonts w:hint="default"/>
                <w:spacing w:val="3"/>
              </w:rPr>
              <w:t xml:space="preserve">   </w:t>
            </w:r>
            <w:r>
              <w:rPr>
                <w:rFonts w:hint="eastAsia"/>
                <w:spacing w:val="8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解嘱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死亡</w:t>
            </w:r>
          </w:p>
        </w:tc>
        <w:tc>
          <w:tcPr>
            <w:tcW w:w="19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eastAsia"/>
          <w:b w:val="1"/>
          <w:sz w:val="2"/>
        </w:rPr>
      </w:pPr>
      <w:bookmarkStart w:id="0" w:name="_GoBack"/>
      <w:bookmarkEnd w:id="0"/>
    </w:p>
    <w:sectPr>
      <w:pgSz w:w="11906" w:h="16838"/>
      <w:pgMar w:top="1361" w:right="1134" w:bottom="1021" w:left="1418" w:header="851" w:footer="992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exact"/>
      <w:jc w:val="both"/>
      <w:textAlignment w:val="baseline"/>
    </w:pPr>
    <w:rPr>
      <w:rFonts w:ascii=" ＭＳ 明朝" w:hAnsi=" ＭＳ 明朝" w:eastAsia=" ＭＳ 明朝"/>
      <w:spacing w:val="10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2</Words>
  <Characters>605</Characters>
  <Application>JUST Note</Application>
  <Lines>721</Lines>
  <Paragraphs>123</Paragraphs>
  <Company>福井県</Company>
  <CharactersWithSpaces>1165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候補者調書様式</dc:title>
  <dc:creator>福井県</dc:creator>
  <cp:lastModifiedBy>井部 公盛</cp:lastModifiedBy>
  <cp:lastPrinted>2013-05-17T02:45:00Z</cp:lastPrinted>
  <dcterms:created xsi:type="dcterms:W3CDTF">2019-04-09T08:00:00Z</dcterms:created>
  <dcterms:modified xsi:type="dcterms:W3CDTF">2022-06-07T02:11:52Z</dcterms:modified>
  <cp:revision>3</cp:revision>
</cp:coreProperties>
</file>