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-543560</wp:posOffset>
                </wp:positionV>
                <wp:extent cx="4324350" cy="101917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32435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33"/>
                              <w:tblW w:w="6629" w:type="dxa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1101"/>
                              <w:gridCol w:w="4536"/>
                              <w:gridCol w:w="992"/>
                            </w:tblGrid>
                            <w:tr>
                              <w:trPr/>
                              <w:tc>
                                <w:tcPr>
                                  <w:tcW w:w="1101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28" w:hRule="atLeast"/>
                              </w:trPr>
                              <w:tc>
                                <w:tcPr>
                                  <w:tcW w:w="1101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42.8pt;mso-position-vertical-relative:text;mso-position-horizontal-relative:text;v-text-anchor:top;position:absolute;height:80.25pt;mso-wrap-distance-top:0pt;width:340.5pt;mso-wrap-distance-left:9pt;margin-left:-6.75pt;z-index:17;" o:spid="_x0000_s102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tbl>
                      <w:tblPr>
                        <w:tblStyle w:val="33"/>
                        <w:tblW w:w="6629" w:type="dxa"/>
                        <w:tblInd w:w="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1101"/>
                        <w:gridCol w:w="4536"/>
                        <w:gridCol w:w="992"/>
                      </w:tblGrid>
                      <w:tr>
                        <w:trPr/>
                        <w:tc>
                          <w:tcPr>
                            <w:tcW w:w="1101" w:type="dxa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4536" w:type="dxa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課員</w:t>
                            </w:r>
                          </w:p>
                        </w:tc>
                        <w:tc>
                          <w:tcPr>
                            <w:tcW w:w="992" w:type="dxa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</w:tc>
                      </w:tr>
                      <w:tr>
                        <w:trPr>
                          <w:trHeight w:val="1028" w:hRule="atLeast"/>
                        </w:trPr>
                        <w:tc>
                          <w:tcPr>
                            <w:tcW w:w="1101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right"/>
        <w:rPr>
          <w:rFonts w:hint="eastAsia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　年　　月　　日</w:t>
      </w:r>
    </w:p>
    <w:p>
      <w:pPr>
        <w:pStyle w:val="0"/>
        <w:autoSpaceDE w:val="0"/>
        <w:autoSpaceDN w:val="0"/>
        <w:spacing w:line="300" w:lineRule="exact"/>
        <w:jc w:val="center"/>
        <w:rPr>
          <w:rFonts w:hint="default"/>
          <w:sz w:val="24"/>
        </w:rPr>
      </w:pPr>
      <w:r>
        <w:rPr>
          <w:rFonts w:hint="eastAsia"/>
          <w:b w:val="1"/>
          <w:spacing w:val="49"/>
          <w:kern w:val="0"/>
          <w:sz w:val="28"/>
        </w:rPr>
        <w:t>使用等に関する届</w:t>
      </w:r>
    </w:p>
    <w:p>
      <w:pPr>
        <w:pStyle w:val="0"/>
        <w:wordWrap w:val="0"/>
        <w:autoSpaceDE w:val="0"/>
        <w:autoSpaceDN w:val="0"/>
        <w:ind w:firstLine="274" w:firstLineChars="100"/>
        <w:rPr>
          <w:rFonts w:hint="default" w:ascii="明朝体" w:hAnsi="明朝体" w:eastAsia="明朝体"/>
          <w:spacing w:val="16"/>
          <w:sz w:val="19"/>
        </w:rPr>
      </w:pPr>
      <w:r>
        <w:rPr>
          <w:rFonts w:hint="eastAsia"/>
          <w:spacing w:val="32"/>
        </w:rPr>
        <w:t>大野市長</w:t>
      </w:r>
      <w:r>
        <w:rPr>
          <w:rFonts w:hint="eastAsia"/>
        </w:rPr>
        <w:t>　様</w:t>
      </w:r>
    </w:p>
    <w:p>
      <w:pPr>
        <w:pStyle w:val="0"/>
        <w:autoSpaceDE w:val="0"/>
        <w:autoSpaceDN w:val="0"/>
        <w:spacing w:line="240" w:lineRule="exact"/>
        <w:ind w:left="3780" w:leftChars="1800"/>
        <w:rPr>
          <w:rFonts w:hint="default"/>
        </w:rPr>
      </w:pPr>
      <w:r>
        <w:rPr>
          <w:rFonts w:hint="eastAsia"/>
        </w:rPr>
        <w:t>届出者（使用者）</w:t>
      </w:r>
    </w:p>
    <w:p>
      <w:pPr>
        <w:pStyle w:val="0"/>
        <w:autoSpaceDE w:val="0"/>
        <w:autoSpaceDN w:val="0"/>
        <w:spacing w:after="72" w:afterLines="20" w:afterAutospacing="0" w:line="360" w:lineRule="auto"/>
        <w:ind w:left="3780" w:leftChars="1800"/>
        <w:rPr>
          <w:rFonts w:hint="default"/>
          <w:kern w:val="0"/>
        </w:rPr>
      </w:pPr>
      <w:r>
        <w:rPr>
          <w:rFonts w:hint="eastAsia"/>
          <w:kern w:val="0"/>
        </w:rPr>
        <w:t>住所又は所在地</w:t>
      </w:r>
    </w:p>
    <w:p>
      <w:pPr>
        <w:pStyle w:val="0"/>
        <w:tabs>
          <w:tab w:val="left" w:leader="none" w:pos="8925"/>
        </w:tabs>
        <w:autoSpaceDE w:val="0"/>
        <w:autoSpaceDN w:val="0"/>
        <w:snapToGrid w:val="0"/>
        <w:spacing w:line="240" w:lineRule="exact"/>
        <w:ind w:left="3958" w:leftChars="1885"/>
        <w:rPr>
          <w:rFonts w:hint="default"/>
          <w:kern w:val="0"/>
          <w:sz w:val="16"/>
        </w:rPr>
      </w:pPr>
      <w:r>
        <w:rPr>
          <w:rFonts w:hint="eastAsia"/>
          <w:kern w:val="0"/>
          <w:sz w:val="16"/>
        </w:rPr>
        <w:t>（ふりがな）</w:t>
      </w:r>
    </w:p>
    <w:p>
      <w:pPr>
        <w:pStyle w:val="0"/>
        <w:tabs>
          <w:tab w:val="left" w:leader="none" w:pos="9177"/>
        </w:tabs>
        <w:autoSpaceDE w:val="0"/>
        <w:autoSpaceDN w:val="0"/>
        <w:spacing w:line="360" w:lineRule="auto"/>
        <w:ind w:left="3780" w:leftChars="1800"/>
        <w:rPr>
          <w:rFonts w:hint="default" w:ascii="明朝体" w:hAnsi="明朝体" w:eastAsia="明朝体"/>
          <w:spacing w:val="24"/>
          <w:sz w:val="19"/>
        </w:rPr>
      </w:pPr>
      <w:r>
        <w:rPr>
          <w:rFonts w:hint="eastAsia"/>
          <w:spacing w:val="21"/>
          <w:kern w:val="0"/>
        </w:rPr>
        <w:t>氏名又は名</w:t>
      </w:r>
      <w:r>
        <w:rPr>
          <w:rFonts w:hint="eastAsia"/>
          <w:kern w:val="0"/>
        </w:rPr>
        <w:t>称</w:t>
      </w:r>
      <w:r>
        <w:rPr>
          <w:rFonts w:hint="default"/>
        </w:rPr>
        <w:tab/>
      </w:r>
    </w:p>
    <w:p>
      <w:pPr>
        <w:pStyle w:val="0"/>
        <w:autoSpaceDE w:val="0"/>
        <w:autoSpaceDN w:val="0"/>
        <w:ind w:left="3780" w:leftChars="1800" w:right="1478" w:rightChars="704"/>
        <w:jc w:val="right"/>
        <w:rPr>
          <w:rFonts w:hint="default"/>
          <w:kern w:val="0"/>
        </w:rPr>
      </w:pPr>
      <w:r>
        <w:rPr>
          <w:rFonts w:hint="eastAsia"/>
          <w:kern w:val="0"/>
        </w:rPr>
        <w:t>℡　　　　　（　　　　）　　　　　</w:t>
      </w:r>
    </w:p>
    <w:p>
      <w:pPr>
        <w:pStyle w:val="0"/>
        <w:autoSpaceDE w:val="0"/>
        <w:autoSpaceDN w:val="0"/>
        <w:ind w:left="3780" w:leftChars="1800"/>
        <w:rPr>
          <w:rFonts w:hint="default" w:ascii="明朝体" w:hAnsi="明朝体" w:eastAsia="明朝体"/>
          <w:snapToGrid w:val="0"/>
          <w:sz w:val="18"/>
        </w:rPr>
      </w:pPr>
      <w:r>
        <w:rPr>
          <w:rFonts w:hint="eastAsia"/>
          <w:snapToGrid w:val="0"/>
          <w:kern w:val="0"/>
          <w:sz w:val="18"/>
        </w:rPr>
        <w:t>（法人にあっては、主たる事務所の所在地、名称及び代表者の氏名）</w:t>
      </w:r>
    </w:p>
    <w:p>
      <w:pPr>
        <w:pStyle w:val="0"/>
        <w:wordWrap w:val="0"/>
        <w:autoSpaceDE w:val="0"/>
        <w:autoSpaceDN w:val="0"/>
        <w:snapToGrid w:val="0"/>
        <w:spacing w:line="240" w:lineRule="exact"/>
        <w:ind w:firstLine="210" w:firstLineChars="10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wordWrap w:val="0"/>
        <w:autoSpaceDE w:val="0"/>
        <w:autoSpaceDN w:val="0"/>
        <w:snapToGrid w:val="0"/>
        <w:spacing w:line="240" w:lineRule="exact"/>
        <w:ind w:firstLine="105" w:firstLineChars="50"/>
        <w:rPr>
          <w:rFonts w:hint="default"/>
        </w:rPr>
      </w:pPr>
      <w:r>
        <w:rPr>
          <w:rFonts w:hint="eastAsia"/>
        </w:rPr>
        <w:t>下記のとおり使用を開始（休止、廃止）したいので、届け出ます。</w:t>
      </w:r>
    </w:p>
    <w:tbl>
      <w:tblPr>
        <w:tblStyle w:val="11"/>
        <w:tblpPr w:leftFromText="0" w:rightFromText="0" w:topFromText="0" w:bottomFromText="0" w:vertAnchor="text" w:horzAnchor="margin" w:tblpXSpec="left" w:tblpY="22"/>
        <w:tblOverlap w:val="never"/>
        <w:tblW w:w="9473" w:type="dxa"/>
        <w:tblLayout w:type="fixed"/>
        <w:tblCellMar>
          <w:left w:w="0" w:type="dxa"/>
          <w:right w:w="0" w:type="dxa"/>
        </w:tblCellMar>
        <w:tblLook w:firstRow="0" w:lastRow="0" w:firstColumn="0" w:lastColumn="0" w:noHBand="1" w:noVBand="1" w:val="0600"/>
      </w:tblPr>
      <w:tblGrid>
        <w:gridCol w:w="1375"/>
        <w:gridCol w:w="840"/>
        <w:gridCol w:w="1737"/>
        <w:gridCol w:w="100"/>
        <w:gridCol w:w="642"/>
        <w:gridCol w:w="2026"/>
        <w:gridCol w:w="10"/>
        <w:gridCol w:w="1265"/>
        <w:gridCol w:w="1478"/>
      </w:tblGrid>
      <w:tr>
        <w:trPr>
          <w:cantSplit/>
          <w:trHeight w:val="540" w:hRule="exact"/>
        </w:trPr>
        <w:tc>
          <w:tcPr>
            <w:tcW w:w="2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7258" w:type="dxa"/>
            <w:gridSpan w:val="7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１　開　始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２　休　止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３　廃　止　　</w:t>
            </w:r>
          </w:p>
        </w:tc>
      </w:tr>
      <w:tr>
        <w:trPr>
          <w:cantSplit/>
          <w:trHeight w:val="478" w:hRule="exact"/>
        </w:trPr>
        <w:tc>
          <w:tcPr>
            <w:tcW w:w="2215" w:type="dxa"/>
            <w:gridSpan w:val="2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給水区分</w:t>
            </w:r>
          </w:p>
        </w:tc>
        <w:tc>
          <w:tcPr>
            <w:tcW w:w="7258" w:type="dxa"/>
            <w:gridSpan w:val="7"/>
            <w:tcBorders>
              <w:top w:val="single" w:color="auto" w:sz="8" w:space="0"/>
              <w:left w:val="single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１　上水道　　　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　簡易水道　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３　その他（　　　　　　　）</w:t>
            </w:r>
          </w:p>
        </w:tc>
      </w:tr>
      <w:tr>
        <w:trPr>
          <w:cantSplit/>
          <w:trHeight w:val="546" w:hRule="exact"/>
        </w:trPr>
        <w:tc>
          <w:tcPr>
            <w:tcW w:w="2215" w:type="dxa"/>
            <w:gridSpan w:val="2"/>
            <w:tcBorders>
              <w:top w:val="dotted" w:color="auto" w:sz="4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排水区分</w:t>
            </w:r>
          </w:p>
        </w:tc>
        <w:tc>
          <w:tcPr>
            <w:tcW w:w="7258" w:type="dxa"/>
            <w:gridSpan w:val="7"/>
            <w:tcBorders>
              <w:top w:val="dotted" w:color="auto" w:sz="4" w:space="0"/>
              <w:left w:val="single" w:color="auto" w:sz="4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１　公共下水道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２　その他（　　　　　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　）</w:t>
            </w:r>
          </w:p>
        </w:tc>
      </w:tr>
      <w:tr>
        <w:trPr>
          <w:cantSplit/>
          <w:trHeight w:val="720" w:hRule="exact"/>
        </w:trPr>
        <w:tc>
          <w:tcPr>
            <w:tcW w:w="2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（開始・休止・廃止）</w:t>
            </w:r>
          </w:p>
          <w:p>
            <w:pPr>
              <w:pStyle w:val="0"/>
              <w:snapToGrid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の年月日</w:t>
            </w:r>
          </w:p>
        </w:tc>
        <w:tc>
          <w:tcPr>
            <w:tcW w:w="4505" w:type="dxa"/>
            <w:gridSpan w:val="4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年　　　　月　　　　日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FFFF9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1478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</w:tc>
      </w:tr>
      <w:tr>
        <w:trPr>
          <w:cantSplit/>
          <w:trHeight w:val="908" w:hRule="exact"/>
        </w:trPr>
        <w:tc>
          <w:tcPr>
            <w:tcW w:w="2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明朝体" w:hAnsi="明朝体"/>
                <w:spacing w:val="16"/>
              </w:rPr>
            </w:pPr>
            <w:r>
              <w:rPr>
                <w:rFonts w:hint="eastAsia" w:ascii="明朝体" w:hAnsi="明朝体"/>
                <w:spacing w:val="16"/>
              </w:rPr>
              <w:t>使用場所</w:t>
            </w:r>
          </w:p>
        </w:tc>
        <w:tc>
          <w:tcPr>
            <w:tcW w:w="7258" w:type="dxa"/>
            <w:gridSpan w:val="7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280" w:lineRule="exact"/>
              <w:ind w:firstLine="180" w:firstLine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１　使用者の住所又は所在地と同じ　　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　２　下記のとおり</w:t>
            </w:r>
          </w:p>
          <w:p>
            <w:pPr>
              <w:pStyle w:val="0"/>
              <w:autoSpaceDE w:val="0"/>
              <w:autoSpaceDN w:val="0"/>
              <w:spacing w:line="160" w:lineRule="exact"/>
              <w:rPr>
                <w:rFonts w:hint="default" w:ascii="明朝体" w:hAnsi="明朝体"/>
                <w:spacing w:val="16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大野市</w:t>
            </w:r>
          </w:p>
          <w:p>
            <w:pPr>
              <w:pStyle w:val="0"/>
              <w:tabs>
                <w:tab w:val="left" w:leader="none" w:pos="4353"/>
              </w:tabs>
              <w:autoSpaceDE w:val="0"/>
              <w:autoSpaceDN w:val="0"/>
              <w:ind w:firstLine="180" w:firstLineChars="100"/>
              <w:rPr>
                <w:rFonts w:hint="default" w:ascii="明朝体" w:hAnsi="明朝体"/>
                <w:spacing w:val="16"/>
              </w:rPr>
            </w:pPr>
            <w:r>
              <w:rPr>
                <w:rFonts w:hint="default" w:ascii="ＭＳ 明朝" w:hAnsi="ＭＳ 明朝"/>
                <w:sz w:val="18"/>
              </w:rPr>
              <w:tab/>
            </w:r>
            <w:r>
              <w:rPr>
                <w:rFonts w:hint="eastAsia" w:ascii="ＭＳ 明朝" w:hAnsi="ＭＳ 明朝"/>
                <w:sz w:val="18"/>
              </w:rPr>
              <w:t>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905" w:hRule="atLeast"/>
        </w:trPr>
        <w:tc>
          <w:tcPr>
            <w:tcW w:w="221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ind w:left="18" w:leftChars="4" w:hanging="10" w:hangingChars="5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使</w:t>
            </w:r>
            <w:r>
              <w:rPr>
                <w:rFonts w:hint="eastAsia" w:ascii="ＭＳ 明朝" w:hAnsi="ＭＳ 明朝"/>
                <w:snapToGrid w:val="0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snapToGrid w:val="0"/>
                <w:kern w:val="0"/>
              </w:rPr>
              <w:t>用</w:t>
            </w:r>
            <w:r>
              <w:rPr>
                <w:rFonts w:hint="eastAsia" w:ascii="ＭＳ 明朝" w:hAnsi="ＭＳ 明朝"/>
                <w:snapToGrid w:val="0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snapToGrid w:val="0"/>
                <w:kern w:val="0"/>
              </w:rPr>
              <w:t>料</w:t>
            </w:r>
          </w:p>
          <w:p>
            <w:pPr>
              <w:pStyle w:val="0"/>
              <w:autoSpaceDE w:val="0"/>
              <w:autoSpaceDN w:val="0"/>
              <w:spacing w:line="280" w:lineRule="exact"/>
              <w:ind w:left="18" w:leftChars="4" w:hanging="10" w:hangingChars="5"/>
              <w:jc w:val="center"/>
              <w:rPr>
                <w:rFonts w:hint="default" w:ascii="ＭＳ 明朝" w:hAnsi="ＭＳ 明朝"/>
                <w:snapToGrid w:val="0"/>
                <w:kern w:val="0"/>
                <w:sz w:val="2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納入方法</w:t>
            </w:r>
          </w:p>
        </w:tc>
        <w:tc>
          <w:tcPr>
            <w:tcW w:w="1737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320" w:lineRule="exact"/>
              <w:ind w:firstLine="105" w:firstLineChars="5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　口座振替</w:t>
            </w:r>
          </w:p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320" w:lineRule="exact"/>
              <w:ind w:firstLine="105" w:firstLineChars="5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２　納付書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99"/>
            <w:vAlign w:val="center"/>
          </w:tcPr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280" w:lineRule="exact"/>
              <w:ind w:left="-76" w:leftChars="-36" w:right="-99" w:rightChars="-47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通知等</w:t>
            </w:r>
          </w:p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280" w:lineRule="exact"/>
              <w:ind w:left="-76" w:leftChars="-36" w:right="-99" w:rightChars="-47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送付先</w:t>
            </w:r>
          </w:p>
        </w:tc>
        <w:tc>
          <w:tcPr>
            <w:tcW w:w="4779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280" w:lineRule="exact"/>
              <w:rPr>
                <w:rFonts w:hint="default" w:ascii="ＭＳ 明朝" w:hAnsi="ＭＳ 明朝"/>
                <w:spacing w:val="-2"/>
                <w:sz w:val="18"/>
              </w:rPr>
            </w:pPr>
            <w:r>
              <w:rPr>
                <w:rFonts w:hint="eastAsia" w:ascii="ＭＳ 明朝" w:hAnsi="ＭＳ 明朝"/>
                <w:spacing w:val="-2"/>
                <w:sz w:val="18"/>
              </w:rPr>
              <w:t>１</w:t>
            </w:r>
            <w:r>
              <w:rPr>
                <w:rFonts w:hint="eastAsia" w:ascii="ＭＳ 明朝" w:hAnsi="ＭＳ 明朝"/>
                <w:spacing w:val="-2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pacing w:val="-2"/>
                <w:sz w:val="18"/>
              </w:rPr>
              <w:t>使用者と同じ　２</w:t>
            </w:r>
            <w:r>
              <w:rPr>
                <w:rFonts w:hint="eastAsia" w:ascii="ＭＳ 明朝" w:hAnsi="ＭＳ 明朝"/>
                <w:spacing w:val="-2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pacing w:val="-2"/>
                <w:sz w:val="18"/>
              </w:rPr>
              <w:t>使用場所と同じ　３</w:t>
            </w:r>
            <w:r>
              <w:rPr>
                <w:rFonts w:hint="eastAsia" w:ascii="ＭＳ 明朝" w:hAnsi="ＭＳ 明朝"/>
                <w:spacing w:val="-2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pacing w:val="-2"/>
                <w:sz w:val="18"/>
              </w:rPr>
              <w:t>下記のとおり</w:t>
            </w:r>
          </w:p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200" w:lineRule="exact"/>
              <w:rPr>
                <w:rFonts w:hint="default" w:ascii="ＭＳ 明朝" w:hAnsi="ＭＳ 明朝"/>
                <w:sz w:val="16"/>
              </w:rPr>
            </w:pPr>
          </w:p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200" w:lineRule="exact"/>
              <w:ind w:firstLine="800" w:firstLineChars="500"/>
              <w:rPr>
                <w:rFonts w:hint="default"/>
                <w:kern w:val="0"/>
                <w:sz w:val="16"/>
              </w:rPr>
            </w:pPr>
          </w:p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280" w:lineRule="exact"/>
              <w:ind w:firstLine="1000" w:firstLineChars="5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℡</w:t>
            </w:r>
            <w:r>
              <w:rPr>
                <w:rFonts w:hint="default"/>
                <w:kern w:val="0"/>
                <w:sz w:val="20"/>
              </w:rPr>
              <w:t>　</w:t>
            </w:r>
            <w:r>
              <w:rPr>
                <w:rFonts w:hint="eastAsia"/>
                <w:kern w:val="0"/>
                <w:sz w:val="20"/>
              </w:rPr>
              <w:t>　　</w:t>
            </w:r>
            <w:r>
              <w:rPr>
                <w:rFonts w:hint="default"/>
                <w:kern w:val="0"/>
                <w:sz w:val="20"/>
              </w:rPr>
              <w:t>　</w:t>
            </w:r>
            <w:r>
              <w:rPr>
                <w:rFonts w:hint="eastAsia"/>
                <w:kern w:val="0"/>
                <w:sz w:val="20"/>
              </w:rPr>
              <w:t>（</w:t>
            </w:r>
            <w:r>
              <w:rPr>
                <w:rFonts w:hint="default"/>
                <w:kern w:val="0"/>
                <w:sz w:val="20"/>
              </w:rPr>
              <w:t>　</w:t>
            </w:r>
            <w:r>
              <w:rPr>
                <w:rFonts w:hint="eastAsia"/>
                <w:kern w:val="0"/>
                <w:sz w:val="20"/>
              </w:rPr>
              <w:t>　　</w:t>
            </w:r>
            <w:r>
              <w:rPr>
                <w:rFonts w:hint="default"/>
                <w:kern w:val="0"/>
                <w:sz w:val="20"/>
              </w:rPr>
              <w:t>　</w:t>
            </w:r>
            <w:r>
              <w:rPr>
                <w:rFonts w:hint="eastAsia"/>
                <w:kern w:val="0"/>
                <w:sz w:val="20"/>
              </w:rPr>
              <w:t>）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284" w:hRule="exact"/>
        </w:trPr>
        <w:tc>
          <w:tcPr>
            <w:tcW w:w="1375" w:type="dxa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280" w:lineRule="exact"/>
              <w:jc w:val="center"/>
              <w:rPr>
                <w:rFonts w:hint="default" w:ascii="ＭＳ 明朝" w:hAnsi="ＭＳ 明朝"/>
                <w:spacing w:val="-8"/>
              </w:rPr>
            </w:pPr>
            <w:r>
              <w:rPr>
                <w:rFonts w:hint="eastAsia" w:ascii="ＭＳ 明朝" w:hAnsi="ＭＳ 明朝"/>
                <w:spacing w:val="-8"/>
              </w:rPr>
              <w:t>個人の</w:t>
            </w:r>
          </w:p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8"/>
              </w:rPr>
              <w:t>場</w:t>
            </w:r>
            <w:r>
              <w:rPr>
                <w:rFonts w:hint="eastAsia" w:ascii="ＭＳ 明朝" w:hAnsi="ＭＳ 明朝"/>
                <w:spacing w:val="-8"/>
              </w:rPr>
              <w:t xml:space="preserve"> </w:t>
            </w:r>
            <w:r>
              <w:rPr>
                <w:rFonts w:hint="eastAsia" w:ascii="ＭＳ 明朝" w:hAnsi="ＭＳ 明朝"/>
                <w:spacing w:val="-8"/>
              </w:rPr>
              <w:t>合</w:t>
            </w:r>
          </w:p>
        </w:tc>
        <w:tc>
          <w:tcPr>
            <w:tcW w:w="5355" w:type="dxa"/>
            <w:gridSpan w:val="6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99"/>
            <w:vAlign w:val="center"/>
          </w:tcPr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napToGrid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napToGrid w:val="0"/>
                <w:kern w:val="0"/>
                <w:sz w:val="20"/>
              </w:rPr>
              <w:t>使用者の住民登録地</w:t>
            </w: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FFFF99"/>
            <w:vAlign w:val="center"/>
          </w:tcPr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4948555</wp:posOffset>
                      </wp:positionH>
                      <wp:positionV relativeFrom="paragraph">
                        <wp:posOffset>3476625</wp:posOffset>
                      </wp:positionV>
                      <wp:extent cx="1866900" cy="561975"/>
                      <wp:effectExtent l="830580" t="19685" r="29845" b="20320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66900" cy="561975"/>
                              </a:xfrm>
                              <a:prstGeom prst="wedgeRoundRectCallout">
                                <a:avLst>
                                  <a:gd name="adj1" fmla="val -86361"/>
                                  <a:gd name="adj2" fmla="val 3632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FF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  <w:color w:val="0000FF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color w:val="0000FF"/>
                                      <w:kern w:val="0"/>
                                    </w:rPr>
                                    <w:t>使用者に変更が生じた日をご記入ください。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  <w:color w:val="0000FF"/>
                                      <w:kern w:val="0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lIns="74295" tIns="8890" rIns="74295" bIns="8890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オブジェクト 0" style="mso-wrap-distance-right:9pt;mso-wrap-distance-bottom:0pt;margin-top:273.75pt;mso-position-vertical-relative:text;mso-position-horizontal-relative:text;v-text-anchor:middle;position:absolute;height:44.25pt;mso-wrap-distance-top:0pt;width:147pt;mso-wrap-distance-left:9pt;margin-left:389.65pt;z-index:2;" o:spid="_x0000_s1027" o:allowincell="t" o:allowoverlap="t" filled="t" fillcolor="#ffffff" stroked="t" strokecolor="#0000ff" strokeweight="3pt" o:spt="62" type="#_x0000_t62" adj="-7854,18647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color w:val="0000FF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FF"/>
                                <w:kern w:val="0"/>
                              </w:rPr>
                              <w:t>使用者に変更が生じた日をご記入ください。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color w:val="0000FF"/>
                                <w:kern w:val="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20"/>
              </w:rPr>
              <w:t>生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年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月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806" w:hRule="atLeast"/>
        </w:trPr>
        <w:tc>
          <w:tcPr>
            <w:tcW w:w="1375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320" w:lineRule="exact"/>
              <w:ind w:firstLine="200" w:firstLineChars="10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355" w:type="dxa"/>
            <w:gridSpan w:val="6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before="36" w:beforeLines="10" w:beforeAutospacing="0" w:line="240" w:lineRule="exact"/>
              <w:ind w:firstLine="81" w:firstLineChars="45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18"/>
              </w:rPr>
              <w:t>１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使用者と同じ　</w:t>
            </w:r>
            <w:r>
              <w:rPr>
                <w:rFonts w:hint="eastAsia" w:ascii="ＭＳ 明朝" w:hAnsi="ＭＳ 明朝"/>
                <w:sz w:val="18"/>
              </w:rPr>
              <w:t xml:space="preserve">  </w:t>
            </w:r>
            <w:r>
              <w:rPr>
                <w:rFonts w:hint="eastAsia" w:ascii="ＭＳ 明朝" w:hAnsi="ＭＳ 明朝"/>
                <w:sz w:val="18"/>
              </w:rPr>
              <w:t>２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使用場所と同じ　</w:t>
            </w:r>
            <w:r>
              <w:rPr>
                <w:rFonts w:hint="eastAsia" w:ascii="ＭＳ 明朝" w:hAnsi="ＭＳ 明朝"/>
                <w:sz w:val="18"/>
              </w:rPr>
              <w:t xml:space="preserve">  </w:t>
            </w:r>
            <w:r>
              <w:rPr>
                <w:rFonts w:hint="eastAsia" w:ascii="ＭＳ 明朝" w:hAnsi="ＭＳ 明朝"/>
                <w:sz w:val="18"/>
              </w:rPr>
              <w:t>３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下記のとおり</w:t>
            </w:r>
          </w:p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320" w:lineRule="exact"/>
              <w:jc w:val="center"/>
              <w:rPr>
                <w:rFonts w:hint="default" w:ascii="ＭＳ 明朝" w:hAnsi="ＭＳ 明朝"/>
                <w:strike w:val="1"/>
                <w:color w:val="FF0000"/>
              </w:rPr>
            </w:pPr>
          </w:p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320" w:lineRule="exact"/>
              <w:jc w:val="center"/>
              <w:rPr>
                <w:rFonts w:hint="default" w:ascii="ＭＳ 明朝" w:hAnsi="ＭＳ 明朝"/>
                <w:strike w:val="1"/>
                <w:color w:val="FF0000"/>
                <w:sz w:val="20"/>
              </w:rPr>
            </w:pPr>
          </w:p>
        </w:tc>
        <w:tc>
          <w:tcPr>
            <w:tcW w:w="2743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280" w:lineRule="exact"/>
              <w:jc w:val="left"/>
              <w:rPr>
                <w:rFonts w:hint="default" w:ascii="ＭＳ 明朝" w:hAnsi="ＭＳ 明朝"/>
                <w:strike w:val="1"/>
                <w:color w:val="FF0000"/>
                <w:sz w:val="20"/>
              </w:rPr>
            </w:pPr>
          </w:p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280" w:lineRule="exact"/>
              <w:ind w:firstLine="400" w:firstLineChars="20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 xml:space="preserve">     </w:t>
            </w:r>
            <w:r>
              <w:rPr>
                <w:rFonts w:hint="eastAsia" w:ascii="ＭＳ 明朝" w:hAnsi="ＭＳ 明朝"/>
                <w:sz w:val="20"/>
              </w:rPr>
              <w:t>年</w:t>
            </w:r>
            <w:r>
              <w:rPr>
                <w:rFonts w:hint="eastAsia" w:ascii="ＭＳ 明朝" w:hAnsi="ＭＳ 明朝"/>
                <w:sz w:val="20"/>
              </w:rPr>
              <w:t xml:space="preserve">     </w:t>
            </w:r>
            <w:r>
              <w:rPr>
                <w:rFonts w:hint="eastAsia" w:ascii="ＭＳ 明朝" w:hAnsi="ＭＳ 明朝"/>
                <w:sz w:val="20"/>
              </w:rPr>
              <w:t>月</w:t>
            </w:r>
            <w:r>
              <w:rPr>
                <w:rFonts w:hint="eastAsia" w:ascii="ＭＳ 明朝" w:hAnsi="ＭＳ 明朝"/>
                <w:sz w:val="20"/>
              </w:rPr>
              <w:t xml:space="preserve">     </w:t>
            </w:r>
            <w:r>
              <w:rPr>
                <w:rFonts w:hint="eastAsia" w:ascii="ＭＳ 明朝" w:hAnsi="ＭＳ 明朝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216" w:hRule="atLeast"/>
        </w:trPr>
        <w:tc>
          <w:tcPr>
            <w:tcW w:w="137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99"/>
            <w:tcMar>
              <w:left w:w="0" w:type="dxa"/>
              <w:right w:w="0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休止・廃止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の場合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99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休止・廃止の理由</w:t>
            </w:r>
          </w:p>
        </w:tc>
        <w:tc>
          <w:tcPr>
            <w:tcW w:w="5421" w:type="dxa"/>
            <w:gridSpan w:val="5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FFFF99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異動先住所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770" w:hRule="atLeast"/>
        </w:trPr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99"/>
            <w:tcMar>
              <w:left w:w="0" w:type="dxa"/>
              <w:right w:w="0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77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421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before="36" w:beforeLines="10" w:beforeAutospacing="0" w:line="200" w:lineRule="exac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8"/>
              </w:rPr>
              <w:t>１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使用者と同じ　</w:t>
            </w:r>
            <w:r>
              <w:rPr>
                <w:rFonts w:hint="eastAsia" w:ascii="ＭＳ 明朝" w:hAnsi="ＭＳ 明朝"/>
                <w:sz w:val="18"/>
              </w:rPr>
              <w:t xml:space="preserve">  </w:t>
            </w:r>
            <w:r>
              <w:rPr>
                <w:rFonts w:hint="eastAsia" w:ascii="ＭＳ 明朝" w:hAnsi="ＭＳ 明朝"/>
                <w:sz w:val="18"/>
              </w:rPr>
              <w:t>２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住民登録地と同じ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３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下記のとおり</w:t>
            </w:r>
          </w:p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200" w:lineRule="exact"/>
              <w:ind w:firstLine="800" w:firstLineChars="500"/>
              <w:rPr>
                <w:rFonts w:hint="default"/>
                <w:kern w:val="0"/>
                <w:sz w:val="16"/>
              </w:rPr>
            </w:pPr>
          </w:p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200" w:lineRule="exact"/>
              <w:ind w:firstLine="800" w:firstLineChars="500"/>
              <w:rPr>
                <w:rFonts w:hint="default"/>
                <w:kern w:val="0"/>
                <w:sz w:val="16"/>
              </w:rPr>
            </w:pPr>
          </w:p>
          <w:p>
            <w:pPr>
              <w:pStyle w:val="0"/>
              <w:ind w:firstLine="2000" w:firstLineChars="1000"/>
              <w:rPr>
                <w:rFonts w:hint="default"/>
              </w:rPr>
            </w:pPr>
            <w:r>
              <w:rPr>
                <w:rFonts w:hint="eastAsia"/>
                <w:kern w:val="0"/>
                <w:sz w:val="20"/>
              </w:rPr>
              <w:t>℡</w:t>
            </w:r>
            <w:r>
              <w:rPr>
                <w:rFonts w:hint="default"/>
                <w:kern w:val="0"/>
                <w:sz w:val="20"/>
              </w:rPr>
              <w:t>　</w:t>
            </w:r>
            <w:r>
              <w:rPr>
                <w:rFonts w:hint="eastAsia"/>
                <w:kern w:val="0"/>
                <w:sz w:val="20"/>
              </w:rPr>
              <w:t>　　</w:t>
            </w:r>
            <w:r>
              <w:rPr>
                <w:rFonts w:hint="default"/>
                <w:kern w:val="0"/>
                <w:sz w:val="20"/>
              </w:rPr>
              <w:t>　　</w:t>
            </w:r>
            <w:r>
              <w:rPr>
                <w:rFonts w:hint="eastAsia"/>
                <w:kern w:val="0"/>
                <w:sz w:val="20"/>
              </w:rPr>
              <w:t>（</w:t>
            </w:r>
            <w:r>
              <w:rPr>
                <w:rFonts w:hint="default"/>
                <w:kern w:val="0"/>
                <w:sz w:val="20"/>
              </w:rPr>
              <w:t>　</w:t>
            </w:r>
            <w:r>
              <w:rPr>
                <w:rFonts w:hint="eastAsia"/>
                <w:kern w:val="0"/>
                <w:sz w:val="20"/>
              </w:rPr>
              <w:t>　</w:t>
            </w:r>
            <w:r>
              <w:rPr>
                <w:rFonts w:hint="default"/>
                <w:kern w:val="0"/>
                <w:sz w:val="20"/>
              </w:rPr>
              <w:t>　</w:t>
            </w:r>
            <w:r>
              <w:rPr>
                <w:rFonts w:hint="eastAsia"/>
                <w:kern w:val="0"/>
                <w:sz w:val="20"/>
              </w:rPr>
              <w:t>）　　　　　</w:t>
            </w:r>
          </w:p>
        </w:tc>
      </w:tr>
    </w:tbl>
    <w:p>
      <w:pPr>
        <w:pStyle w:val="0"/>
        <w:spacing w:line="160" w:lineRule="exact"/>
        <w:rPr>
          <w:rFonts w:hint="default"/>
          <w:sz w:val="20"/>
        </w:rPr>
      </w:pPr>
    </w:p>
    <w:p>
      <w:pPr>
        <w:pStyle w:val="0"/>
        <w:spacing w:line="240" w:lineRule="exact"/>
        <w:rPr>
          <w:rFonts w:hint="default"/>
          <w:sz w:val="20"/>
        </w:rPr>
      </w:pPr>
    </w:p>
    <w:p>
      <w:pPr>
        <w:pStyle w:val="0"/>
        <w:spacing w:line="240" w:lineRule="exact"/>
        <w:rPr>
          <w:rFonts w:hint="default"/>
          <w:color w:val="FF0000"/>
          <w:sz w:val="18"/>
        </w:rPr>
      </w:pPr>
      <w:r>
        <w:rPr>
          <w:rFonts w:hint="eastAsia"/>
          <w:sz w:val="20"/>
        </w:rPr>
        <w:t>以下は、記入しないでください</w:t>
      </w:r>
    </w:p>
    <w:tbl>
      <w:tblPr>
        <w:tblStyle w:val="11"/>
        <w:tblW w:w="9449" w:type="dxa"/>
        <w:tblInd w:w="-1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887"/>
        <w:gridCol w:w="2205"/>
        <w:gridCol w:w="756"/>
        <w:gridCol w:w="714"/>
        <w:gridCol w:w="1260"/>
        <w:gridCol w:w="10"/>
        <w:gridCol w:w="1418"/>
        <w:gridCol w:w="1199"/>
      </w:tblGrid>
      <w:tr>
        <w:trPr>
          <w:trHeight w:val="443" w:hRule="atLeast"/>
        </w:trPr>
        <w:tc>
          <w:tcPr>
            <w:tcW w:w="18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開栓・閉栓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／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99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カウンター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　　㎥</w:t>
            </w:r>
          </w:p>
        </w:tc>
        <w:tc>
          <w:tcPr>
            <w:tcW w:w="14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メーター</w:t>
            </w: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㎥</w:t>
            </w:r>
          </w:p>
        </w:tc>
      </w:tr>
      <w:tr>
        <w:trPr>
          <w:trHeight w:val="340" w:hRule="atLeast"/>
        </w:trPr>
        <w:tc>
          <w:tcPr>
            <w:tcW w:w="18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手数料納付書</w:t>
            </w:r>
          </w:p>
          <w:p>
            <w:pPr>
              <w:pStyle w:val="0"/>
              <w:snapToGrid w:val="0"/>
              <w:spacing w:line="240" w:lineRule="exac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(</w:t>
            </w:r>
            <w:r>
              <w:rPr>
                <w:rFonts w:hint="eastAsia"/>
                <w:color w:val="auto"/>
                <w:sz w:val="20"/>
              </w:rPr>
              <w:t>説明文</w:t>
            </w:r>
            <w:r>
              <w:rPr>
                <w:rFonts w:hint="eastAsia"/>
                <w:color w:val="auto"/>
                <w:sz w:val="20"/>
              </w:rPr>
              <w:t>)</w:t>
            </w:r>
            <w:r>
              <w:rPr>
                <w:rFonts w:hint="eastAsia"/>
                <w:color w:val="auto"/>
                <w:sz w:val="20"/>
              </w:rPr>
              <w:t>発送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／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99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20"/>
              </w:rPr>
              <w:t>料金システム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／</w:t>
            </w:r>
          </w:p>
        </w:tc>
        <w:tc>
          <w:tcPr>
            <w:tcW w:w="14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台帳システム</w:t>
            </w: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／</w:t>
            </w:r>
          </w:p>
        </w:tc>
      </w:tr>
      <w:tr>
        <w:trPr>
          <w:trHeight w:val="454" w:hRule="exact"/>
        </w:trPr>
        <w:tc>
          <w:tcPr>
            <w:tcW w:w="18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99"/>
            <w:vAlign w:val="center"/>
          </w:tcPr>
          <w:p>
            <w:pPr>
              <w:pStyle w:val="0"/>
              <w:autoSpaceDE w:val="0"/>
              <w:autoSpaceDN w:val="0"/>
              <w:ind w:left="-63" w:leftChars="-30" w:right="-103" w:rightChars="-49"/>
              <w:jc w:val="center"/>
              <w:rPr>
                <w:rFonts w:hint="default" w:ascii="明朝体" w:hAnsi="明朝体" w:eastAsia="明朝体"/>
                <w:color w:val="auto"/>
                <w:sz w:val="20"/>
              </w:rPr>
            </w:pPr>
            <w:r>
              <w:rPr>
                <w:rFonts w:hint="eastAsia" w:ascii="明朝体" w:hAnsi="明朝体" w:eastAsia="明朝体"/>
                <w:color w:val="auto"/>
                <w:sz w:val="20"/>
              </w:rPr>
              <w:t>施設番号</w:t>
            </w:r>
          </w:p>
        </w:tc>
        <w:tc>
          <w:tcPr>
            <w:tcW w:w="7562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24"/>
                <w:sz w:val="20"/>
              </w:rPr>
            </w:pPr>
          </w:p>
        </w:tc>
      </w:tr>
      <w:tr>
        <w:trPr>
          <w:trHeight w:val="454" w:hRule="exact"/>
        </w:trPr>
        <w:tc>
          <w:tcPr>
            <w:tcW w:w="18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99"/>
            <w:vAlign w:val="center"/>
          </w:tcPr>
          <w:p>
            <w:pPr>
              <w:pStyle w:val="0"/>
              <w:autoSpaceDE w:val="0"/>
              <w:autoSpaceDN w:val="0"/>
              <w:ind w:left="-63" w:leftChars="-30" w:right="-103" w:rightChars="-49"/>
              <w:jc w:val="center"/>
              <w:rPr>
                <w:rFonts w:hint="default" w:ascii="明朝体" w:hAnsi="明朝体" w:eastAsia="明朝体"/>
                <w:color w:val="auto"/>
                <w:sz w:val="20"/>
              </w:rPr>
            </w:pPr>
            <w:r>
              <w:rPr>
                <w:rFonts w:hint="eastAsia" w:ascii="明朝体" w:hAnsi="明朝体" w:eastAsia="明朝体"/>
                <w:color w:val="auto"/>
                <w:sz w:val="20"/>
              </w:rPr>
              <w:t>検針順</w:t>
            </w:r>
          </w:p>
        </w:tc>
        <w:tc>
          <w:tcPr>
            <w:tcW w:w="296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24"/>
                <w:sz w:val="20"/>
              </w:rPr>
            </w:pPr>
            <w:r>
              <w:rPr>
                <w:rFonts w:hint="eastAsia" w:ascii="ＭＳ 明朝" w:hAnsi="ＭＳ 明朝"/>
                <w:color w:val="auto"/>
                <w:spacing w:val="24"/>
                <w:sz w:val="20"/>
              </w:rPr>
              <w:t>　　　　　</w:t>
            </w:r>
          </w:p>
        </w:tc>
        <w:tc>
          <w:tcPr>
            <w:tcW w:w="198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9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pacing w:val="24"/>
                <w:sz w:val="20"/>
              </w:rPr>
            </w:pPr>
            <w:r>
              <w:rPr>
                <w:rFonts w:hint="eastAsia" w:ascii="ＭＳ 明朝" w:hAnsi="ＭＳ 明朝"/>
                <w:color w:val="auto"/>
                <w:spacing w:val="24"/>
                <w:sz w:val="20"/>
              </w:rPr>
              <w:t>使用者コード</w:t>
            </w:r>
          </w:p>
        </w:tc>
        <w:tc>
          <w:tcPr>
            <w:tcW w:w="261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24"/>
                <w:sz w:val="20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-238125</wp:posOffset>
                </wp:positionV>
                <wp:extent cx="2238375" cy="367665"/>
                <wp:effectExtent l="19685" t="19685" r="29845" b="20320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3837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32"/>
                              <w:spacing w:before="0" w:beforeLines="0" w:beforeAutospacing="0" w:after="0" w:afterLines="0" w:afterAutospacing="0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color w:val="0000FF"/>
                                <w:sz w:val="21"/>
                              </w:rPr>
                              <w:t>記入例（上水道、下水道共通様式）</w:t>
                            </w: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color w:val="0000F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18.75pt;mso-position-vertical-relative:text;mso-position-horizontal-relative:text;v-text-anchor:top;position:absolute;height:28.95pt;mso-wrap-distance-top:0pt;width:176.25pt;mso-wrap-distance-left:9pt;margin-left:151.5pt;z-index:4;" o:spid="_x0000_s1028" o:allowincell="t" o:allowoverlap="t" filled="t" fillcolor="#ffffff" stroked="t" strokecolor="#0000ff" strokeweight="3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32"/>
                        <w:spacing w:before="0" w:beforeLines="0" w:beforeAutospacing="0" w:after="0" w:afterLines="0" w:afterAutospacing="0"/>
                        <w:jc w:val="both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  <w:color w:val="0000FF"/>
                          <w:sz w:val="21"/>
                        </w:rPr>
                        <w:t>記入例（上水道、下水道共通様式）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  <w:color w:val="0000FF"/>
                          <w:kern w:val="0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32"/>
        <w:spacing w:before="0" w:beforeLines="0" w:beforeAutospacing="0" w:after="0" w:afterLines="0" w:afterAutospacing="0"/>
        <w:jc w:val="both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ゴシック" w:hAnsi="ＭＳ ゴシック" w:eastAsia="ＭＳ ゴシック"/>
          <w:b w:val="1"/>
          <w:color w:val="0000FF"/>
          <w:kern w:val="0"/>
          <w:sz w:val="21"/>
        </w:rPr>
        <w:t>令和</w:t>
      </w:r>
      <w:r>
        <w:rPr>
          <w:rFonts w:hint="eastAsia" w:ascii="游明朝" w:hAnsi="游明朝" w:eastAsia="游明朝"/>
          <w:b w:val="1"/>
          <w:color w:val="0000FF"/>
        </w:rPr>
        <w:t>○○</w:t>
      </w:r>
      <w:r>
        <w:rPr>
          <w:rFonts w:hint="eastAsia"/>
        </w:rPr>
        <w:t>年</w:t>
      </w:r>
      <w:r>
        <w:rPr>
          <w:rFonts w:hint="eastAsia" w:ascii="游明朝" w:hAnsi="游明朝" w:eastAsia="游明朝"/>
          <w:b w:val="1"/>
          <w:color w:val="0000FF"/>
        </w:rPr>
        <w:t>○○</w:t>
      </w:r>
      <w:r>
        <w:rPr>
          <w:rFonts w:hint="eastAsia"/>
        </w:rPr>
        <w:t>月</w:t>
      </w:r>
      <w:r>
        <w:rPr>
          <w:rFonts w:hint="eastAsia" w:ascii="游明朝" w:hAnsi="游明朝" w:eastAsia="游明朝"/>
          <w:b w:val="1"/>
          <w:color w:val="0000FF"/>
        </w:rPr>
        <w:t>○○</w:t>
      </w:r>
      <w:r>
        <w:rPr>
          <w:rFonts w:hint="eastAsia"/>
        </w:rPr>
        <w:t>日</w:t>
      </w:r>
    </w:p>
    <w:p>
      <w:pPr>
        <w:pStyle w:val="0"/>
        <w:autoSpaceDE w:val="0"/>
        <w:autoSpaceDN w:val="0"/>
        <w:spacing w:line="300" w:lineRule="exact"/>
        <w:jc w:val="center"/>
        <w:rPr>
          <w:rFonts w:hint="default"/>
          <w:sz w:val="24"/>
        </w:rPr>
      </w:pPr>
      <w:r>
        <w:rPr>
          <w:rFonts w:hint="eastAsia"/>
          <w:b w:val="1"/>
          <w:spacing w:val="49"/>
          <w:kern w:val="0"/>
          <w:sz w:val="28"/>
        </w:rPr>
        <w:t>使用等に関する届</w:t>
      </w:r>
    </w:p>
    <w:p>
      <w:pPr>
        <w:pStyle w:val="0"/>
        <w:wordWrap w:val="0"/>
        <w:autoSpaceDE w:val="0"/>
        <w:autoSpaceDN w:val="0"/>
        <w:ind w:firstLine="274" w:firstLineChars="100"/>
        <w:rPr>
          <w:rFonts w:hint="default" w:ascii="明朝体" w:hAnsi="明朝体" w:eastAsia="明朝体"/>
          <w:spacing w:val="16"/>
          <w:sz w:val="19"/>
        </w:rPr>
      </w:pPr>
      <w:r>
        <w:rPr>
          <w:rFonts w:hint="eastAsia"/>
          <w:spacing w:val="32"/>
        </w:rPr>
        <w:t>大野市長</w:t>
      </w:r>
      <w:r>
        <w:rPr>
          <w:rFonts w:hint="eastAsia"/>
        </w:rPr>
        <w:t>　様</w:t>
      </w:r>
    </w:p>
    <w:p>
      <w:pPr>
        <w:pStyle w:val="0"/>
        <w:autoSpaceDE w:val="0"/>
        <w:autoSpaceDN w:val="0"/>
        <w:spacing w:line="240" w:lineRule="exact"/>
        <w:ind w:left="3738" w:leftChars="1780"/>
        <w:rPr>
          <w:rFonts w:hint="default"/>
        </w:rPr>
      </w:pPr>
      <w:r>
        <w:rPr>
          <w:rFonts w:hint="eastAsia"/>
        </w:rPr>
        <w:t>届出者（使用者）</w:t>
      </w:r>
    </w:p>
    <w:p>
      <w:pPr>
        <w:pStyle w:val="32"/>
        <w:spacing w:before="0" w:beforeLines="0" w:beforeAutospacing="0" w:after="0" w:afterLines="0" w:afterAutospacing="0"/>
        <w:ind w:firstLine="3728" w:firstLineChars="1775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住所又は所在地</w:t>
      </w:r>
      <w:r>
        <w:rPr>
          <w:rFonts w:hint="eastAsia"/>
        </w:rPr>
        <w:t>　</w:t>
      </w:r>
      <w:r>
        <w:rPr>
          <w:rFonts w:hint="eastAsia" w:ascii="ＭＳ ゴシック" w:hAnsi="ＭＳ ゴシック" w:eastAsia="ＭＳ ゴシック"/>
          <w:b w:val="1"/>
          <w:color w:val="0000FF"/>
          <w:sz w:val="21"/>
        </w:rPr>
        <w:t>大野市天神町１－１　大野ｱﾊﾟｰﾄ</w:t>
      </w:r>
      <w:r>
        <w:rPr>
          <w:rFonts w:hint="eastAsia" w:ascii="ＭＳ ゴシック" w:hAnsi="ＭＳ ゴシック" w:eastAsia="ＭＳ ゴシック"/>
          <w:b w:val="1"/>
          <w:color w:val="0000FF"/>
          <w:sz w:val="21"/>
        </w:rPr>
        <w:t>101</w:t>
      </w:r>
      <w:r>
        <w:rPr>
          <w:rFonts w:hint="eastAsia" w:ascii="ＭＳ ゴシック" w:hAnsi="ＭＳ ゴシック" w:eastAsia="ＭＳ ゴシック"/>
          <w:b w:val="1"/>
          <w:color w:val="0000FF"/>
          <w:sz w:val="21"/>
        </w:rPr>
        <w:t>号室</w:t>
      </w:r>
      <w:r>
        <w:rPr>
          <w:rFonts w:hint="default"/>
        </w:rPr>
        <w:t xml:space="preserve"> </w:t>
      </w:r>
    </w:p>
    <w:p>
      <w:pPr>
        <w:pStyle w:val="32"/>
        <w:spacing w:before="0" w:beforeLines="0" w:beforeAutospacing="0" w:after="0" w:afterLines="0" w:afterAutospacing="0"/>
        <w:ind w:firstLine="3960" w:firstLineChars="1650"/>
        <w:jc w:val="both"/>
        <w:rPr>
          <w:rFonts w:hint="default"/>
        </w:rPr>
      </w:pPr>
      <w:r>
        <w:rPr>
          <w:rFonts w:hint="default" w:ascii="ＭＳ ゴシック" w:hAnsi="ＭＳ ゴシック" w:eastAsia="ＭＳ ゴシック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152400</wp:posOffset>
                </wp:positionV>
                <wp:extent cx="3162300" cy="908050"/>
                <wp:effectExtent l="19685" t="19685" r="29845" b="300990"/>
                <wp:wrapNone/>
                <wp:docPr id="1029" name="角丸四角形吹き出し 1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角丸四角形吹き出し 1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162300" cy="908050"/>
                        </a:xfrm>
                        <a:prstGeom prst="wedgeRoundRectCallout">
                          <a:avLst>
                            <a:gd name="adj1" fmla="val 35880"/>
                            <a:gd name="adj2" fmla="val 7986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after="180" w:afterLines="50" w:afterAutospacing="0" w:line="240" w:lineRule="exact"/>
                              <w:rPr>
                                <w:rFonts w:hint="default"/>
                                <w:b w:val="1"/>
                                <w:color w:val="0000FF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00FF"/>
                                <w:kern w:val="0"/>
                              </w:rPr>
                              <w:t>開始・・・転入、転居、アパート等への入居により上水道、下水道の使用を開始する場合</w:t>
                            </w:r>
                          </w:p>
                          <w:p>
                            <w:pPr>
                              <w:pStyle w:val="0"/>
                              <w:spacing w:after="180" w:afterLines="50" w:afterAutospacing="0" w:line="240" w:lineRule="exact"/>
                              <w:rPr>
                                <w:rFonts w:hint="default"/>
                                <w:b w:val="1"/>
                                <w:color w:val="0000FF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00FF"/>
                                <w:kern w:val="0"/>
                              </w:rPr>
                              <w:t>休止・・・転出、転居、アパート等からの退去により上水道、下水道の使用を休止する場合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" style="mso-wrap-distance-right:9pt;mso-wrap-distance-bottom:0pt;margin-top:12pt;mso-position-vertical-relative:text;mso-position-horizontal-relative:text;v-text-anchor:top;position:absolute;height:71.5pt;mso-wrap-distance-top:0pt;width:249pt;mso-wrap-distance-left:9pt;margin-left:-24.75pt;z-index:13;" o:spid="_x0000_s1029" o:allowincell="t" o:allowoverlap="t" filled="t" fillcolor="#ffffff" stroked="t" strokecolor="#0000ff" strokeweight="3pt" o:spt="62" type="#_x0000_t62" adj="18550,28050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after="180" w:afterLines="50" w:afterAutospacing="0" w:line="240" w:lineRule="exact"/>
                        <w:rPr>
                          <w:rFonts w:hint="default"/>
                          <w:b w:val="1"/>
                          <w:color w:val="0000FF"/>
                          <w:kern w:val="0"/>
                        </w:rPr>
                      </w:pPr>
                      <w:r>
                        <w:rPr>
                          <w:rFonts w:hint="eastAsia"/>
                          <w:b w:val="1"/>
                          <w:color w:val="0000FF"/>
                          <w:kern w:val="0"/>
                        </w:rPr>
                        <w:t>開始・・・転入、転居、アパート等への入居により上水道、下水道の使用を開始する場合</w:t>
                      </w:r>
                    </w:p>
                    <w:p>
                      <w:pPr>
                        <w:pStyle w:val="0"/>
                        <w:spacing w:after="180" w:afterLines="50" w:afterAutospacing="0" w:line="240" w:lineRule="exact"/>
                        <w:rPr>
                          <w:rFonts w:hint="default"/>
                          <w:b w:val="1"/>
                          <w:color w:val="0000FF"/>
                          <w:kern w:val="0"/>
                        </w:rPr>
                      </w:pPr>
                      <w:r>
                        <w:rPr>
                          <w:rFonts w:hint="eastAsia"/>
                          <w:b w:val="1"/>
                          <w:color w:val="0000FF"/>
                          <w:kern w:val="0"/>
                        </w:rPr>
                        <w:t>休止・・・転出、転居、アパート等からの退去により上水道、下水道の使用を休止する場合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Century" w:hAnsi="Century" w:eastAsia="ＭＳ 明朝"/>
          <w:kern w:val="2"/>
          <w:sz w:val="16"/>
        </w:rPr>
        <w:t>（ふりがな）</w:t>
      </w:r>
      <w:r>
        <w:rPr>
          <w:rFonts w:hint="eastAsia" w:ascii="Century" w:hAnsi="Century" w:eastAsia="ＭＳ 明朝"/>
          <w:kern w:val="2"/>
          <w:sz w:val="21"/>
        </w:rPr>
        <w:t xml:space="preserve"> </w:t>
      </w:r>
      <w:r>
        <w:rPr>
          <w:rFonts w:hint="eastAsia"/>
          <w:sz w:val="16"/>
        </w:rPr>
        <w:t xml:space="preserve">  </w:t>
      </w:r>
      <w:r>
        <w:rPr>
          <w:rFonts w:hint="eastAsia"/>
          <w:sz w:val="16"/>
        </w:rPr>
        <w:t>　　</w:t>
      </w:r>
      <w:r>
        <w:rPr>
          <w:rFonts w:hint="eastAsia" w:ascii="ＭＳ ゴシック" w:hAnsi="ＭＳ ゴシック" w:eastAsia="ＭＳ ゴシック"/>
          <w:b w:val="1"/>
          <w:color w:val="0000FF"/>
          <w:sz w:val="16"/>
        </w:rPr>
        <w:t>おおの　たろう</w:t>
      </w:r>
      <w:r>
        <w:rPr>
          <w:rFonts w:hint="default"/>
        </w:rPr>
        <w:t xml:space="preserve"> </w:t>
      </w:r>
    </w:p>
    <w:p>
      <w:pPr>
        <w:pStyle w:val="32"/>
        <w:spacing w:before="0" w:beforeLines="0" w:beforeAutospacing="0" w:after="0" w:afterLines="0" w:afterAutospacing="0"/>
        <w:ind w:firstLine="3780" w:firstLineChars="18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氏名又は名称</w:t>
      </w:r>
      <w:r>
        <w:rPr>
          <w:rFonts w:hint="eastAsia"/>
        </w:rPr>
        <w:t xml:space="preserve">   </w:t>
      </w:r>
      <w:r>
        <w:rPr>
          <w:rFonts w:hint="eastAsia" w:ascii="ＭＳ ゴシック" w:hAnsi="ＭＳ ゴシック" w:eastAsia="ＭＳ ゴシック"/>
          <w:b w:val="1"/>
          <w:color w:val="0000FF"/>
          <w:sz w:val="21"/>
        </w:rPr>
        <w:t>大野　太郎</w:t>
      </w:r>
      <w:r>
        <w:rPr>
          <w:rFonts w:hint="default"/>
        </w:rPr>
        <w:t xml:space="preserve"> </w:t>
      </w:r>
    </w:p>
    <w:p>
      <w:pPr>
        <w:pStyle w:val="32"/>
        <w:spacing w:before="0" w:beforeLines="0" w:beforeAutospacing="0" w:after="0" w:afterLines="0" w:afterAutospacing="0"/>
        <w:ind w:firstLine="5400" w:firstLineChars="2250"/>
        <w:jc w:val="both"/>
        <w:rPr>
          <w:rFonts w:hint="default"/>
        </w:rPr>
      </w:pPr>
      <w:r>
        <w:rPr>
          <w:rFonts w:hint="eastAsia"/>
        </w:rPr>
        <w:t>℡　</w:t>
      </w:r>
      <w:r>
        <w:rPr>
          <w:rFonts w:hint="eastAsia" w:ascii="ＭＳ ゴシック" w:hAnsi="ＭＳ ゴシック" w:eastAsia="ＭＳ ゴシック"/>
          <w:b w:val="1"/>
          <w:color w:val="0000FF"/>
          <w:sz w:val="21"/>
        </w:rPr>
        <w:t>０９０</w:t>
      </w:r>
      <w:r>
        <w:rPr>
          <w:rFonts w:hint="eastAsia" w:ascii="游明朝" w:hAnsi="游明朝" w:eastAsia="游明朝"/>
          <w:sz w:val="21"/>
        </w:rPr>
        <w:t>（</w:t>
      </w:r>
      <w:r>
        <w:rPr>
          <w:rFonts w:hint="eastAsia" w:ascii="ＭＳ ゴシック" w:hAnsi="ＭＳ ゴシック" w:eastAsia="ＭＳ ゴシック"/>
          <w:b w:val="1"/>
          <w:color w:val="0000FF"/>
          <w:sz w:val="21"/>
        </w:rPr>
        <w:t>１２３４</w:t>
      </w:r>
      <w:r>
        <w:rPr>
          <w:rFonts w:hint="eastAsia" w:ascii="游明朝" w:hAnsi="游明朝" w:eastAsia="游明朝"/>
          <w:sz w:val="21"/>
        </w:rPr>
        <w:t>）</w:t>
      </w:r>
      <w:r>
        <w:rPr>
          <w:rFonts w:hint="eastAsia" w:ascii="ＭＳ ゴシック" w:hAnsi="ＭＳ ゴシック" w:eastAsia="ＭＳ ゴシック"/>
          <w:b w:val="1"/>
          <w:color w:val="0000FF"/>
          <w:sz w:val="21"/>
        </w:rPr>
        <w:t>５６７８</w:t>
      </w:r>
      <w:r>
        <w:rPr>
          <w:rFonts w:hint="default"/>
        </w:rPr>
        <w:t xml:space="preserve"> </w:t>
      </w:r>
    </w:p>
    <w:p>
      <w:pPr>
        <w:pStyle w:val="0"/>
        <w:autoSpaceDE w:val="0"/>
        <w:autoSpaceDN w:val="0"/>
        <w:ind w:left="3780" w:leftChars="1800"/>
        <w:rPr>
          <w:rFonts w:hint="default" w:ascii="明朝体" w:hAnsi="明朝体" w:eastAsia="明朝体"/>
          <w:snapToGrid w:val="0"/>
          <w:sz w:val="18"/>
        </w:rPr>
      </w:pPr>
      <w:r>
        <w:rPr>
          <w:rFonts w:hint="default" w:ascii="ＭＳ ゴシック" w:hAnsi="ＭＳ ゴシック" w:eastAsia="ＭＳ ゴシック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3876040</wp:posOffset>
                </wp:positionH>
                <wp:positionV relativeFrom="paragraph">
                  <wp:posOffset>171450</wp:posOffset>
                </wp:positionV>
                <wp:extent cx="1857375" cy="460375"/>
                <wp:effectExtent l="19685" t="198120" r="29845" b="20320"/>
                <wp:wrapNone/>
                <wp:docPr id="1030" name="角丸四角形吹き出し 11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角丸四角形吹き出し 1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857375" cy="460375"/>
                        </a:xfrm>
                        <a:prstGeom prst="wedgeRoundRectCallout">
                          <a:avLst>
                            <a:gd name="adj1" fmla="val 10741"/>
                            <a:gd name="adj2" fmla="val -8738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/>
                                <w:b w:val="1"/>
                                <w:color w:val="0000FF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00FF"/>
                                <w:kern w:val="0"/>
                              </w:rPr>
                              <w:t>日中に連絡のつく電話番号をご記入ください。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style="mso-wrap-distance-right:9pt;mso-wrap-distance-bottom:0pt;margin-top:13.5pt;mso-position-vertical-relative:text;mso-position-horizontal-relative:text;v-text-anchor:top;position:absolute;height:36.25pt;mso-wrap-distance-top:0pt;width:146.25pt;mso-wrap-distance-left:9pt;margin-left:305.2pt;z-index:12;" o:spid="_x0000_s1030" o:allowincell="t" o:allowoverlap="t" filled="t" fillcolor="#ffffff" stroked="t" strokecolor="#0000ff" strokeweight="3pt" o:spt="62" type="#_x0000_t62" adj="13120,-8074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default"/>
                          <w:b w:val="1"/>
                          <w:color w:val="0000FF"/>
                          <w:kern w:val="0"/>
                        </w:rPr>
                      </w:pPr>
                      <w:r>
                        <w:rPr>
                          <w:rFonts w:hint="eastAsia"/>
                          <w:b w:val="1"/>
                          <w:color w:val="0000FF"/>
                          <w:kern w:val="0"/>
                        </w:rPr>
                        <w:t>日中に連絡のつく電話番号をご記入ください。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napToGrid w:val="0"/>
          <w:kern w:val="0"/>
          <w:sz w:val="18"/>
        </w:rPr>
        <w:t>（法人にあっては、主たる事務所の所在地、名称及び代表者の氏名）</w:t>
      </w:r>
    </w:p>
    <w:p>
      <w:pPr>
        <w:pStyle w:val="0"/>
        <w:wordWrap w:val="0"/>
        <w:autoSpaceDE w:val="0"/>
        <w:autoSpaceDN w:val="0"/>
        <w:snapToGrid w:val="0"/>
        <w:spacing w:line="240" w:lineRule="exact"/>
        <w:ind w:firstLine="210" w:firstLineChars="10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wordWrap w:val="0"/>
        <w:autoSpaceDE w:val="0"/>
        <w:autoSpaceDN w:val="0"/>
        <w:snapToGrid w:val="0"/>
        <w:spacing w:line="240" w:lineRule="exact"/>
        <w:ind w:firstLine="105" w:firstLineChars="5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5" behindDoc="0" locked="0" layoutInCell="1" hidden="0" allowOverlap="1">
            <wp:simplePos x="0" y="0"/>
            <wp:positionH relativeFrom="column">
              <wp:posOffset>1352550</wp:posOffset>
            </wp:positionH>
            <wp:positionV relativeFrom="paragraph">
              <wp:posOffset>95250</wp:posOffset>
            </wp:positionV>
            <wp:extent cx="476250" cy="466725"/>
            <wp:effectExtent l="0" t="0" r="0" b="0"/>
            <wp:wrapNone/>
            <wp:docPr id="103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下記のとおり使用を開始（休止、廃止）したいので、届け出ます。</w:t>
      </w:r>
    </w:p>
    <w:tbl>
      <w:tblPr>
        <w:tblStyle w:val="11"/>
        <w:tblpPr w:leftFromText="0" w:rightFromText="0" w:topFromText="0" w:bottomFromText="0" w:vertAnchor="text" w:horzAnchor="margin" w:tblpXSpec="left" w:tblpY="22"/>
        <w:tblOverlap w:val="never"/>
        <w:tblW w:w="9473" w:type="dxa"/>
        <w:tblLayout w:type="fixed"/>
        <w:tblCellMar>
          <w:left w:w="0" w:type="dxa"/>
          <w:right w:w="0" w:type="dxa"/>
        </w:tblCellMar>
        <w:tblLook w:firstRow="0" w:lastRow="0" w:firstColumn="0" w:lastColumn="0" w:noHBand="1" w:noVBand="1" w:val="0600"/>
      </w:tblPr>
      <w:tblGrid>
        <w:gridCol w:w="1375"/>
        <w:gridCol w:w="840"/>
        <w:gridCol w:w="1737"/>
        <w:gridCol w:w="100"/>
        <w:gridCol w:w="642"/>
        <w:gridCol w:w="2026"/>
        <w:gridCol w:w="10"/>
        <w:gridCol w:w="1265"/>
        <w:gridCol w:w="1478"/>
      </w:tblGrid>
      <w:tr>
        <w:trPr>
          <w:cantSplit/>
          <w:trHeight w:val="540" w:hRule="exact"/>
        </w:trPr>
        <w:tc>
          <w:tcPr>
            <w:tcW w:w="2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6" behindDoc="0" locked="0" layoutInCell="1" hidden="0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259080</wp:posOffset>
                  </wp:positionV>
                  <wp:extent cx="476250" cy="466725"/>
                  <wp:effectExtent l="0" t="0" r="0" b="0"/>
                  <wp:wrapNone/>
                  <wp:docPr id="1032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届出区分</w:t>
            </w:r>
          </w:p>
        </w:tc>
        <w:tc>
          <w:tcPr>
            <w:tcW w:w="7258" w:type="dxa"/>
            <w:gridSpan w:val="7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１　開　始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２　休　止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３　廃　止　　</w:t>
            </w:r>
          </w:p>
        </w:tc>
      </w:tr>
      <w:tr>
        <w:trPr>
          <w:cantSplit/>
          <w:trHeight w:val="478" w:hRule="exact"/>
        </w:trPr>
        <w:tc>
          <w:tcPr>
            <w:tcW w:w="2215" w:type="dxa"/>
            <w:gridSpan w:val="2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給水区分</w:t>
            </w:r>
          </w:p>
        </w:tc>
        <w:tc>
          <w:tcPr>
            <w:tcW w:w="7258" w:type="dxa"/>
            <w:gridSpan w:val="7"/>
            <w:tcBorders>
              <w:top w:val="single" w:color="auto" w:sz="8" w:space="0"/>
              <w:left w:val="single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drawing>
                <wp:anchor distT="0" distB="0" distL="114300" distR="114300" simplePos="0" relativeHeight="7" behindDoc="0" locked="0" layoutInCell="1" hidden="0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267970</wp:posOffset>
                  </wp:positionV>
                  <wp:extent cx="476250" cy="466725"/>
                  <wp:effectExtent l="0" t="0" r="0" b="0"/>
                  <wp:wrapNone/>
                  <wp:docPr id="1033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ＭＳ ゴシック" w:hAnsi="ＭＳ ゴシック" w:eastAsia="ＭＳ ゴシック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>
                      <wp:simplePos x="0" y="0"/>
                      <wp:positionH relativeFrom="column">
                        <wp:posOffset>2853055</wp:posOffset>
                      </wp:positionH>
                      <wp:positionV relativeFrom="paragraph">
                        <wp:posOffset>38735</wp:posOffset>
                      </wp:positionV>
                      <wp:extent cx="1428750" cy="581025"/>
                      <wp:effectExtent l="262255" t="19685" r="29845" b="295275"/>
                      <wp:wrapNone/>
                      <wp:docPr id="1034" name="角丸四角形吹き出し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角丸四角形吹き出し 1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28750" cy="581025"/>
                              </a:xfrm>
                              <a:prstGeom prst="wedgeRoundRectCallout">
                                <a:avLst>
                                  <a:gd name="adj1" fmla="val -58837"/>
                                  <a:gd name="adj2" fmla="val 8979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after="180" w:afterLines="50" w:afterAutospacing="0" w:line="240" w:lineRule="exact"/>
                                    <w:rPr>
                                      <w:rFonts w:hint="default"/>
                                      <w:b w:val="1"/>
                                      <w:color w:val="0000FF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color w:val="0000FF"/>
                                      <w:kern w:val="0"/>
                                    </w:rPr>
                                    <w:t>転入、転出、転居をする予定年月日を記入してください。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3" style="mso-wrap-distance-right:9pt;mso-wrap-distance-bottom:0pt;margin-top:3.05pt;mso-position-vertical-relative:text;mso-position-horizontal-relative:text;v-text-anchor:top;position:absolute;height:45.75pt;mso-wrap-distance-top:0pt;width:112.5pt;mso-wrap-distance-left:9pt;margin-left:224.65pt;z-index:14;" o:spid="_x0000_s1034" o:allowincell="t" o:allowoverlap="t" filled="t" fillcolor="#ffffff" stroked="t" strokecolor="#0000ff" strokeweight="3pt" o:spt="62" type="#_x0000_t62" adj="-1909,30195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after="180" w:afterLines="50" w:afterAutospacing="0" w:line="240" w:lineRule="exact"/>
                              <w:rPr>
                                <w:rFonts w:hint="default"/>
                                <w:b w:val="1"/>
                                <w:color w:val="0000FF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00FF"/>
                                <w:kern w:val="0"/>
                              </w:rPr>
                              <w:t>転入、転出、転居をする予定年月日を記入してください。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</w:rPr>
              <w:t>１　上水道　　　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　簡易水道　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３　その他（　　　　　　　）</w:t>
            </w:r>
          </w:p>
        </w:tc>
      </w:tr>
      <w:tr>
        <w:trPr>
          <w:cantSplit/>
          <w:trHeight w:val="546" w:hRule="exact"/>
        </w:trPr>
        <w:tc>
          <w:tcPr>
            <w:tcW w:w="2215" w:type="dxa"/>
            <w:gridSpan w:val="2"/>
            <w:tcBorders>
              <w:top w:val="dotted" w:color="auto" w:sz="4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排水区分</w:t>
            </w:r>
          </w:p>
        </w:tc>
        <w:tc>
          <w:tcPr>
            <w:tcW w:w="7258" w:type="dxa"/>
            <w:gridSpan w:val="7"/>
            <w:tcBorders>
              <w:top w:val="dotted" w:color="auto" w:sz="4" w:space="0"/>
              <w:left w:val="single" w:color="auto" w:sz="4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１　公共下水道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２　その他（　　　　　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　）</w:t>
            </w:r>
          </w:p>
        </w:tc>
      </w:tr>
      <w:tr>
        <w:trPr>
          <w:cantSplit/>
          <w:trHeight w:val="720" w:hRule="exact"/>
        </w:trPr>
        <w:tc>
          <w:tcPr>
            <w:tcW w:w="2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（開始・休止・廃止）</w:t>
            </w:r>
          </w:p>
          <w:p>
            <w:pPr>
              <w:pStyle w:val="0"/>
              <w:snapToGrid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8" behindDoc="0" locked="0" layoutInCell="1" hidden="0" allowOverlap="1">
                  <wp:simplePos x="0" y="0"/>
                  <wp:positionH relativeFrom="column">
                    <wp:posOffset>1351915</wp:posOffset>
                  </wp:positionH>
                  <wp:positionV relativeFrom="paragraph">
                    <wp:posOffset>174625</wp:posOffset>
                  </wp:positionV>
                  <wp:extent cx="476250" cy="466725"/>
                  <wp:effectExtent l="0" t="0" r="0" b="0"/>
                  <wp:wrapNone/>
                  <wp:docPr id="1035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の年月日</w:t>
            </w:r>
          </w:p>
        </w:tc>
        <w:tc>
          <w:tcPr>
            <w:tcW w:w="4505" w:type="dxa"/>
            <w:gridSpan w:val="4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32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FF"/>
                <w:kern w:val="0"/>
                <w:sz w:val="21"/>
              </w:rPr>
              <w:t>令和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</w:t>
            </w:r>
            <w:r>
              <w:rPr>
                <w:rFonts w:hint="eastAsia" w:ascii="ＭＳ ゴシック" w:hAnsi="ＭＳ ゴシック" w:eastAsia="ＭＳ ゴシック"/>
                <w:b w:val="1"/>
                <w:color w:val="0000FF"/>
                <w:sz w:val="21"/>
              </w:rPr>
              <w:t>○△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　年</w:t>
            </w:r>
            <w:r>
              <w:rPr>
                <w:rFonts w:hint="eastAsia" w:ascii="游明朝" w:hAnsi="游明朝" w:eastAsia="游明朝"/>
                <w:sz w:val="21"/>
              </w:rPr>
              <w:t>　</w:t>
            </w:r>
            <w:r>
              <w:rPr>
                <w:rFonts w:hint="eastAsia" w:ascii="ＭＳ ゴシック" w:hAnsi="ＭＳ ゴシック" w:eastAsia="ＭＳ ゴシック"/>
                <w:b w:val="1"/>
                <w:color w:val="0000FF"/>
                <w:sz w:val="21"/>
              </w:rPr>
              <w:t>○</w:t>
            </w:r>
            <w:r>
              <w:rPr>
                <w:rFonts w:hint="eastAsia" w:ascii="游明朝" w:hAnsi="游明朝" w:eastAsia="游明朝"/>
                <w:sz w:val="21"/>
              </w:rPr>
              <w:t>　月　</w:t>
            </w:r>
            <w:r>
              <w:rPr>
                <w:rFonts w:hint="eastAsia" w:ascii="ＭＳ ゴシック" w:hAnsi="ＭＳ ゴシック" w:eastAsia="ＭＳ ゴシック"/>
                <w:b w:val="1"/>
                <w:color w:val="0000FF"/>
                <w:sz w:val="21"/>
              </w:rPr>
              <w:t>○△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日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FFFF9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1478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2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FF"/>
                <w:sz w:val="21"/>
              </w:rPr>
              <w:t>３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>
        <w:trPr>
          <w:cantSplit/>
          <w:trHeight w:val="908" w:hRule="exact"/>
        </w:trPr>
        <w:tc>
          <w:tcPr>
            <w:tcW w:w="2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明朝体" w:hAnsi="明朝体"/>
                <w:spacing w:val="16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9" behindDoc="0" locked="0" layoutInCell="1" hidden="0" allowOverlap="1">
                  <wp:simplePos x="0" y="0"/>
                  <wp:positionH relativeFrom="column">
                    <wp:posOffset>1356995</wp:posOffset>
                  </wp:positionH>
                  <wp:positionV relativeFrom="paragraph">
                    <wp:posOffset>552450</wp:posOffset>
                  </wp:positionV>
                  <wp:extent cx="476250" cy="466725"/>
                  <wp:effectExtent l="0" t="0" r="0" b="0"/>
                  <wp:wrapNone/>
                  <wp:docPr id="1036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明朝体" w:hAnsi="明朝体"/>
                <w:spacing w:val="16"/>
              </w:rPr>
              <w:t>使用場所</w:t>
            </w:r>
          </w:p>
        </w:tc>
        <w:tc>
          <w:tcPr>
            <w:tcW w:w="7258" w:type="dxa"/>
            <w:gridSpan w:val="7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spacing w:line="280" w:lineRule="exact"/>
              <w:ind w:firstLine="180" w:firstLine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１　使用者の住所又は所在地と同じ　　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　２　下記のとおり</w:t>
            </w:r>
          </w:p>
          <w:p>
            <w:pPr>
              <w:pStyle w:val="0"/>
              <w:autoSpaceDE w:val="0"/>
              <w:autoSpaceDN w:val="0"/>
              <w:spacing w:line="160" w:lineRule="exact"/>
              <w:rPr>
                <w:rFonts w:hint="default" w:ascii="明朝体" w:hAnsi="明朝体"/>
                <w:spacing w:val="16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10" behindDoc="0" locked="0" layoutInCell="1" hidden="0" allowOverlap="1">
                  <wp:simplePos x="0" y="0"/>
                  <wp:positionH relativeFrom="column">
                    <wp:posOffset>3455670</wp:posOffset>
                  </wp:positionH>
                  <wp:positionV relativeFrom="paragraph">
                    <wp:posOffset>187325</wp:posOffset>
                  </wp:positionV>
                  <wp:extent cx="476250" cy="466725"/>
                  <wp:effectExtent l="0" t="0" r="0" b="0"/>
                  <wp:wrapNone/>
                  <wp:docPr id="1037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　大野市</w:t>
            </w: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tabs>
                <w:tab w:val="left" w:leader="none" w:pos="4353"/>
              </w:tabs>
              <w:autoSpaceDE w:val="0"/>
              <w:autoSpaceDN w:val="0"/>
              <w:ind w:firstLine="180" w:firstLineChars="100"/>
              <w:rPr>
                <w:rFonts w:hint="default" w:ascii="明朝体" w:hAnsi="明朝体"/>
                <w:spacing w:val="16"/>
              </w:rPr>
            </w:pPr>
            <w:r>
              <w:rPr>
                <w:rFonts w:hint="default" w:ascii="ＭＳ 明朝" w:hAnsi="ＭＳ 明朝"/>
                <w:sz w:val="18"/>
              </w:rPr>
              <w:tab/>
            </w:r>
            <w:r>
              <w:rPr>
                <w:rFonts w:hint="eastAsia" w:ascii="ＭＳ 明朝" w:hAnsi="ＭＳ 明朝"/>
                <w:sz w:val="18"/>
              </w:rPr>
              <w:t>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905" w:hRule="atLeast"/>
        </w:trPr>
        <w:tc>
          <w:tcPr>
            <w:tcW w:w="221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ind w:left="18" w:leftChars="4" w:hanging="10" w:hangingChars="5"/>
              <w:jc w:val="center"/>
              <w:rPr>
                <w:rFonts w:hint="default" w:ascii="ＭＳ 明朝" w:hAnsi="ＭＳ 明朝"/>
                <w:snapToGrid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使</w:t>
            </w:r>
            <w:r>
              <w:rPr>
                <w:rFonts w:hint="eastAsia" w:ascii="ＭＳ 明朝" w:hAnsi="ＭＳ 明朝"/>
                <w:snapToGrid w:val="0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snapToGrid w:val="0"/>
                <w:kern w:val="0"/>
              </w:rPr>
              <w:t>用</w:t>
            </w:r>
            <w:r>
              <w:rPr>
                <w:rFonts w:hint="eastAsia" w:ascii="ＭＳ 明朝" w:hAnsi="ＭＳ 明朝"/>
                <w:snapToGrid w:val="0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snapToGrid w:val="0"/>
                <w:kern w:val="0"/>
              </w:rPr>
              <w:t>料</w:t>
            </w:r>
          </w:p>
          <w:p>
            <w:pPr>
              <w:pStyle w:val="0"/>
              <w:autoSpaceDE w:val="0"/>
              <w:autoSpaceDN w:val="0"/>
              <w:spacing w:line="280" w:lineRule="exact"/>
              <w:ind w:left="18" w:leftChars="4" w:hanging="10" w:hangingChars="5"/>
              <w:jc w:val="center"/>
              <w:rPr>
                <w:rFonts w:hint="default" w:ascii="ＭＳ 明朝" w:hAnsi="ＭＳ 明朝"/>
                <w:snapToGrid w:val="0"/>
                <w:kern w:val="0"/>
                <w:sz w:val="20"/>
              </w:rPr>
            </w:pPr>
            <w:r>
              <w:rPr>
                <w:rFonts w:hint="eastAsia" w:ascii="ＭＳ 明朝" w:hAnsi="ＭＳ 明朝"/>
                <w:snapToGrid w:val="0"/>
                <w:kern w:val="0"/>
              </w:rPr>
              <w:t>納入方法</w:t>
            </w:r>
          </w:p>
        </w:tc>
        <w:tc>
          <w:tcPr>
            <w:tcW w:w="1737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320" w:lineRule="exact"/>
              <w:ind w:firstLine="105" w:firstLineChars="5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　口座振替</w:t>
            </w:r>
          </w:p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320" w:lineRule="exact"/>
              <w:ind w:firstLine="105" w:firstLineChars="5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２　納付書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99"/>
            <w:vAlign w:val="center"/>
          </w:tcPr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280" w:lineRule="exact"/>
              <w:ind w:left="-76" w:leftChars="-36" w:right="-99" w:rightChars="-47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通知等</w:t>
            </w:r>
          </w:p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280" w:lineRule="exact"/>
              <w:ind w:left="-76" w:leftChars="-36" w:right="-99" w:rightChars="-47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送付先</w:t>
            </w:r>
          </w:p>
        </w:tc>
        <w:tc>
          <w:tcPr>
            <w:tcW w:w="4779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280" w:lineRule="exact"/>
              <w:rPr>
                <w:rFonts w:hint="default" w:ascii="ＭＳ 明朝" w:hAnsi="ＭＳ 明朝"/>
                <w:spacing w:val="-2"/>
                <w:sz w:val="18"/>
              </w:rPr>
            </w:pPr>
            <w:r>
              <w:rPr>
                <w:rFonts w:hint="eastAsia" w:ascii="ＭＳ 明朝" w:hAnsi="ＭＳ 明朝"/>
                <w:spacing w:val="-2"/>
                <w:sz w:val="18"/>
              </w:rPr>
              <w:t>１</w:t>
            </w:r>
            <w:r>
              <w:rPr>
                <w:rFonts w:hint="eastAsia" w:ascii="ＭＳ 明朝" w:hAnsi="ＭＳ 明朝"/>
                <w:spacing w:val="-2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pacing w:val="-2"/>
                <w:sz w:val="18"/>
              </w:rPr>
              <w:t>使用者と同じ　２</w:t>
            </w:r>
            <w:r>
              <w:rPr>
                <w:rFonts w:hint="eastAsia" w:ascii="ＭＳ 明朝" w:hAnsi="ＭＳ 明朝"/>
                <w:spacing w:val="-2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pacing w:val="-2"/>
                <w:sz w:val="18"/>
              </w:rPr>
              <w:t>使用場所と同じ　３</w:t>
            </w:r>
            <w:r>
              <w:rPr>
                <w:rFonts w:hint="eastAsia" w:ascii="ＭＳ 明朝" w:hAnsi="ＭＳ 明朝"/>
                <w:spacing w:val="-2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pacing w:val="-2"/>
                <w:sz w:val="18"/>
              </w:rPr>
              <w:t>下記のとおり</w:t>
            </w:r>
          </w:p>
          <w:p>
            <w:pPr>
              <w:pStyle w:val="32"/>
              <w:snapToGrid w:val="0"/>
              <w:spacing w:before="72" w:beforeLines="20" w:beforeAutospacing="0" w:after="0" w:afterLines="0" w:afterAutospacing="0" w:line="200" w:lineRule="atLeast"/>
              <w:ind w:firstLine="211" w:firstLineChars="100"/>
              <w:jc w:val="both"/>
              <w:rPr>
                <w:rFonts w:hint="default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FF"/>
                <w:sz w:val="21"/>
              </w:rPr>
              <w:t>大野市南新在家２８－３－２</w:t>
            </w:r>
            <w:r>
              <w:rPr>
                <w:rFonts w:hint="default"/>
                <w:b w:val="1"/>
              </w:rPr>
              <w:t xml:space="preserve"> </w:t>
            </w:r>
          </w:p>
          <w:p>
            <w:pPr>
              <w:pStyle w:val="32"/>
              <w:snapToGrid w:val="0"/>
              <w:spacing w:before="0" w:beforeLines="0" w:beforeAutospacing="0" w:after="0" w:afterLines="0" w:afterAutospacing="0"/>
              <w:ind w:firstLine="1440" w:firstLineChars="600"/>
              <w:jc w:val="both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>
                      <wp:simplePos x="0" y="0"/>
                      <wp:positionH relativeFrom="column">
                        <wp:posOffset>1583690</wp:posOffset>
                      </wp:positionH>
                      <wp:positionV relativeFrom="paragraph">
                        <wp:posOffset>194945</wp:posOffset>
                      </wp:positionV>
                      <wp:extent cx="1530985" cy="1971675"/>
                      <wp:effectExtent l="19685" t="170815" r="29845" b="20320"/>
                      <wp:wrapNone/>
                      <wp:docPr id="1038" name="角丸四角形吹き出し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角丸四角形吹き出し 1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30985" cy="1971675"/>
                              </a:xfrm>
                              <a:prstGeom prst="wedgeRoundRectCallout">
                                <a:avLst>
                                  <a:gd name="adj1" fmla="val 7944"/>
                                  <a:gd name="adj2" fmla="val -5724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00" w:lineRule="exact"/>
                                    <w:rPr>
                                      <w:rFonts w:hint="default"/>
                                      <w:b w:val="1"/>
                                      <w:color w:val="0000FF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color w:val="0000FF"/>
                                      <w:kern w:val="0"/>
                                    </w:rPr>
                                    <w:t>休止の場合は、転出等の後の納付書送付先となりますので必ずご記入ください。また、使用者住所とは別の場所に送付をご希望の場合もご記入ください。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4" style="mso-wrap-distance-right:9pt;mso-wrap-distance-bottom:0pt;margin-top:15.35pt;mso-position-vertical-relative:text;mso-position-horizontal-relative:text;v-text-anchor:top;position:absolute;height:155.25pt;mso-wrap-distance-top:0pt;width:120.55pt;mso-wrap-distance-left:9pt;margin-left:124.7pt;z-index:15;" o:spid="_x0000_s1038" o:allowincell="t" o:allowoverlap="t" filled="t" fillcolor="#ffffff" stroked="t" strokecolor="#0000ff" strokeweight="3pt" o:spt="62" type="#_x0000_t62" adj="12516,-1564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/>
                                <w:b w:val="1"/>
                                <w:color w:val="0000FF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00FF"/>
                                <w:kern w:val="0"/>
                              </w:rPr>
                              <w:t>休止の場合は、転出等の後の納付書送付先となりますので必ずご記入ください。また、使用者住所とは別の場所に送付をご希望の場合もご記入ください。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游明朝" w:hAnsi="游明朝" w:eastAsia="游明朝"/>
                <w:sz w:val="20"/>
              </w:rPr>
              <w:t>℡　</w:t>
            </w:r>
            <w:r>
              <w:rPr>
                <w:rFonts w:hint="eastAsia" w:ascii="ＭＳ ゴシック" w:hAnsi="ＭＳ ゴシック" w:eastAsia="ＭＳ ゴシック"/>
                <w:b w:val="1"/>
                <w:color w:val="0000FF"/>
                <w:sz w:val="21"/>
              </w:rPr>
              <w:t>１２３４</w:t>
            </w:r>
            <w:r>
              <w:rPr>
                <w:rFonts w:hint="eastAsia" w:ascii="游明朝" w:hAnsi="游明朝" w:eastAsia="游明朝"/>
                <w:b w:val="1"/>
                <w:sz w:val="20"/>
              </w:rPr>
              <w:t>（</w:t>
            </w:r>
            <w:r>
              <w:rPr>
                <w:rFonts w:hint="eastAsia" w:ascii="游明朝" w:hAnsi="游明朝" w:eastAsia="游明朝"/>
                <w:b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color w:val="0000FF"/>
                <w:sz w:val="21"/>
              </w:rPr>
              <w:t>５６</w:t>
            </w:r>
            <w:r>
              <w:rPr>
                <w:rFonts w:hint="eastAsia" w:ascii="游明朝" w:hAnsi="游明朝" w:eastAsia="游明朝"/>
                <w:b w:val="1"/>
                <w:sz w:val="20"/>
              </w:rPr>
              <w:t xml:space="preserve"> </w:t>
            </w:r>
            <w:r>
              <w:rPr>
                <w:rFonts w:hint="eastAsia" w:ascii="游明朝" w:hAnsi="游明朝" w:eastAsia="游明朝"/>
                <w:b w:val="1"/>
                <w:sz w:val="20"/>
              </w:rPr>
              <w:t>）</w:t>
            </w:r>
            <w:r>
              <w:rPr>
                <w:rFonts w:hint="eastAsia" w:ascii="ＭＳ ゴシック" w:hAnsi="ＭＳ ゴシック" w:eastAsia="ＭＳ ゴシック"/>
                <w:b w:val="1"/>
                <w:color w:val="0000FF"/>
                <w:sz w:val="21"/>
              </w:rPr>
              <w:t>７８９０</w:t>
            </w:r>
            <w:r>
              <w:rPr>
                <w:rFonts w:hint="default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284" w:hRule="exact"/>
        </w:trPr>
        <w:tc>
          <w:tcPr>
            <w:tcW w:w="1375" w:type="dxa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280" w:lineRule="exact"/>
              <w:jc w:val="center"/>
              <w:rPr>
                <w:rFonts w:hint="default" w:ascii="ＭＳ 明朝" w:hAnsi="ＭＳ 明朝"/>
                <w:spacing w:val="-8"/>
              </w:rPr>
            </w:pPr>
            <w:r>
              <w:rPr>
                <w:rFonts w:hint="eastAsia" w:ascii="ＭＳ 明朝" w:hAnsi="ＭＳ 明朝"/>
                <w:spacing w:val="-8"/>
              </w:rPr>
              <w:t>個人の</w:t>
            </w:r>
          </w:p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8"/>
              </w:rPr>
              <w:t>場</w:t>
            </w:r>
            <w:r>
              <w:rPr>
                <w:rFonts w:hint="eastAsia" w:ascii="ＭＳ 明朝" w:hAnsi="ＭＳ 明朝"/>
                <w:spacing w:val="-8"/>
              </w:rPr>
              <w:t xml:space="preserve"> </w:t>
            </w:r>
            <w:r>
              <w:rPr>
                <w:rFonts w:hint="eastAsia" w:ascii="ＭＳ 明朝" w:hAnsi="ＭＳ 明朝"/>
                <w:spacing w:val="-8"/>
              </w:rPr>
              <w:t>合</w:t>
            </w:r>
          </w:p>
        </w:tc>
        <w:tc>
          <w:tcPr>
            <w:tcW w:w="5355" w:type="dxa"/>
            <w:gridSpan w:val="6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99"/>
            <w:vAlign w:val="center"/>
          </w:tcPr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napToGrid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11" behindDoc="0" locked="0" layoutInCell="1" hidden="0" allowOverlap="1">
                  <wp:simplePos x="0" y="0"/>
                  <wp:positionH relativeFrom="column">
                    <wp:posOffset>2171700</wp:posOffset>
                  </wp:positionH>
                  <wp:positionV relativeFrom="paragraph">
                    <wp:posOffset>48895</wp:posOffset>
                  </wp:positionV>
                  <wp:extent cx="476250" cy="466725"/>
                  <wp:effectExtent l="0" t="0" r="0" b="0"/>
                  <wp:wrapNone/>
                  <wp:docPr id="1039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ＭＳ 明朝" w:hAnsi="ＭＳ 明朝"/>
                <w:snapToGrid w:val="0"/>
                <w:kern w:val="0"/>
                <w:sz w:val="20"/>
              </w:rPr>
              <w:t>使用者の住民登録地</w:t>
            </w: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FFFF99"/>
            <w:vAlign w:val="center"/>
          </w:tcPr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4948555</wp:posOffset>
                      </wp:positionH>
                      <wp:positionV relativeFrom="paragraph">
                        <wp:posOffset>3476625</wp:posOffset>
                      </wp:positionV>
                      <wp:extent cx="1866900" cy="561975"/>
                      <wp:effectExtent l="830580" t="19685" r="29845" b="20320"/>
                      <wp:wrapNone/>
                      <wp:docPr id="104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66900" cy="561975"/>
                              </a:xfrm>
                              <a:prstGeom prst="wedgeRoundRectCallout">
                                <a:avLst>
                                  <a:gd name="adj1" fmla="val -86361"/>
                                  <a:gd name="adj2" fmla="val 3632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FF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  <w:color w:val="0000FF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color w:val="0000FF"/>
                                      <w:kern w:val="0"/>
                                    </w:rPr>
                                    <w:t>使用者に変更が生じた日をご記入ください。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  <w:color w:val="0000FF"/>
                                      <w:kern w:val="0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lIns="74295" tIns="8890" rIns="74295" bIns="8890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オブジェクト 0" style="mso-wrap-distance-right:9pt;mso-wrap-distance-bottom:0pt;margin-top:273.75pt;mso-position-vertical-relative:text;mso-position-horizontal-relative:text;v-text-anchor:middle;position:absolute;height:44.25pt;mso-wrap-distance-top:0pt;width:147pt;mso-wrap-distance-left:9pt;margin-left:389.65pt;z-index:3;" o:spid="_x0000_s1040" o:allowincell="t" o:allowoverlap="t" filled="t" fillcolor="#ffffff" stroked="t" strokecolor="#0000ff" strokeweight="3pt" o:spt="62" type="#_x0000_t62" adj="-7854,18647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color w:val="0000FF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FF"/>
                                <w:kern w:val="0"/>
                              </w:rPr>
                              <w:t>使用者に変更が生じた日をご記入ください。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color w:val="0000FF"/>
                                <w:kern w:val="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20"/>
              </w:rPr>
              <w:t>生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年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月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806" w:hRule="atLeast"/>
        </w:trPr>
        <w:tc>
          <w:tcPr>
            <w:tcW w:w="1375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320" w:lineRule="exact"/>
              <w:ind w:firstLine="200" w:firstLineChars="10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355" w:type="dxa"/>
            <w:gridSpan w:val="6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before="36" w:beforeLines="10" w:beforeAutospacing="0" w:line="240" w:lineRule="exact"/>
              <w:ind w:firstLine="81" w:firstLineChars="45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18"/>
              </w:rPr>
              <w:t>１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使用者と同じ　</w:t>
            </w:r>
            <w:r>
              <w:rPr>
                <w:rFonts w:hint="eastAsia" w:ascii="ＭＳ 明朝" w:hAnsi="ＭＳ 明朝"/>
                <w:sz w:val="18"/>
              </w:rPr>
              <w:t xml:space="preserve">  </w:t>
            </w:r>
            <w:r>
              <w:rPr>
                <w:rFonts w:hint="eastAsia" w:ascii="ＭＳ 明朝" w:hAnsi="ＭＳ 明朝"/>
                <w:sz w:val="18"/>
              </w:rPr>
              <w:t>２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使用場所と同じ　</w:t>
            </w:r>
            <w:r>
              <w:rPr>
                <w:rFonts w:hint="eastAsia" w:ascii="ＭＳ 明朝" w:hAnsi="ＭＳ 明朝"/>
                <w:sz w:val="18"/>
              </w:rPr>
              <w:t xml:space="preserve">  </w:t>
            </w:r>
            <w:r>
              <w:rPr>
                <w:rFonts w:hint="eastAsia" w:ascii="ＭＳ 明朝" w:hAnsi="ＭＳ 明朝"/>
                <w:sz w:val="18"/>
              </w:rPr>
              <w:t>３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下記のとおり</w:t>
            </w:r>
          </w:p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320" w:lineRule="exact"/>
              <w:ind w:firstLine="105" w:firstLineChars="50"/>
              <w:rPr>
                <w:rFonts w:hint="default" w:ascii="ＭＳ 明朝" w:hAnsi="ＭＳ 明朝"/>
                <w:strike w:val="1"/>
                <w:color w:val="FF000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FF"/>
              </w:rPr>
              <w:t>大野市南新在家２８－３－２</w:t>
            </w:r>
          </w:p>
        </w:tc>
        <w:tc>
          <w:tcPr>
            <w:tcW w:w="2743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280" w:lineRule="exact"/>
              <w:jc w:val="left"/>
              <w:rPr>
                <w:rFonts w:hint="default" w:ascii="ＭＳ 明朝" w:hAnsi="ＭＳ 明朝"/>
                <w:strike w:val="1"/>
                <w:color w:val="FF0000"/>
                <w:sz w:val="20"/>
              </w:rPr>
            </w:pPr>
          </w:p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line="280" w:lineRule="exact"/>
              <w:ind w:firstLine="400" w:firstLineChars="20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 xml:space="preserve">     </w:t>
            </w:r>
            <w:r>
              <w:rPr>
                <w:rFonts w:hint="eastAsia" w:ascii="ＭＳ 明朝" w:hAnsi="ＭＳ 明朝"/>
                <w:sz w:val="20"/>
              </w:rPr>
              <w:t>年</w:t>
            </w:r>
            <w:r>
              <w:rPr>
                <w:rFonts w:hint="eastAsia" w:ascii="ＭＳ 明朝" w:hAnsi="ＭＳ 明朝"/>
                <w:sz w:val="20"/>
              </w:rPr>
              <w:t xml:space="preserve">     </w:t>
            </w:r>
            <w:r>
              <w:rPr>
                <w:rFonts w:hint="eastAsia" w:ascii="ＭＳ 明朝" w:hAnsi="ＭＳ 明朝"/>
                <w:sz w:val="20"/>
              </w:rPr>
              <w:t>月</w:t>
            </w:r>
            <w:r>
              <w:rPr>
                <w:rFonts w:hint="eastAsia" w:ascii="ＭＳ 明朝" w:hAnsi="ＭＳ 明朝"/>
                <w:sz w:val="20"/>
              </w:rPr>
              <w:t xml:space="preserve">     </w:t>
            </w:r>
            <w:r>
              <w:rPr>
                <w:rFonts w:hint="eastAsia" w:ascii="ＭＳ 明朝" w:hAnsi="ＭＳ 明朝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216" w:hRule="atLeast"/>
        </w:trPr>
        <w:tc>
          <w:tcPr>
            <w:tcW w:w="137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99"/>
            <w:tcMar>
              <w:left w:w="0" w:type="dxa"/>
              <w:right w:w="0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休止・廃止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の場合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99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休止・廃止の理由</w:t>
            </w:r>
          </w:p>
        </w:tc>
        <w:tc>
          <w:tcPr>
            <w:tcW w:w="5421" w:type="dxa"/>
            <w:gridSpan w:val="5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FFFF99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異動先住所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770" w:hRule="atLeast"/>
        </w:trPr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99"/>
            <w:tcMar>
              <w:left w:w="0" w:type="dxa"/>
              <w:right w:w="0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77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2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FF"/>
                <w:sz w:val="21"/>
              </w:rPr>
              <w:t>アパート退去・転出のため</w:t>
            </w:r>
          </w:p>
        </w:tc>
        <w:tc>
          <w:tcPr>
            <w:tcW w:w="5421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before="36" w:beforeLines="10" w:beforeAutospacing="0" w:line="200" w:lineRule="exac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8"/>
              </w:rPr>
              <w:t>１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使用者と同じ　</w:t>
            </w:r>
            <w:r>
              <w:rPr>
                <w:rFonts w:hint="eastAsia" w:ascii="ＭＳ 明朝" w:hAnsi="ＭＳ 明朝"/>
                <w:sz w:val="18"/>
              </w:rPr>
              <w:t xml:space="preserve">  </w:t>
            </w:r>
            <w:r>
              <w:rPr>
                <w:rFonts w:hint="eastAsia" w:ascii="ＭＳ 明朝" w:hAnsi="ＭＳ 明朝"/>
                <w:sz w:val="18"/>
              </w:rPr>
              <w:t>２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住民登録地と同じ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３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下記のとおり</w:t>
            </w:r>
          </w:p>
          <w:p>
            <w:pPr>
              <w:pStyle w:val="32"/>
              <w:snapToGrid w:val="0"/>
              <w:spacing w:before="72" w:beforeLines="20" w:beforeAutospacing="0" w:after="72" w:afterLines="20" w:afterAutospacing="0" w:line="200" w:lineRule="atLeast"/>
              <w:ind w:firstLine="211" w:firstLineChars="100"/>
              <w:jc w:val="both"/>
              <w:rPr>
                <w:rFonts w:hint="default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FF"/>
                <w:sz w:val="21"/>
              </w:rPr>
              <w:t>大野市南新在家２８－３－２</w:t>
            </w:r>
            <w:r>
              <w:rPr>
                <w:rFonts w:hint="default"/>
                <w:b w:val="1"/>
              </w:rPr>
              <w:t xml:space="preserve"> </w:t>
            </w:r>
          </w:p>
          <w:p>
            <w:pPr>
              <w:pStyle w:val="0"/>
              <w:tabs>
                <w:tab w:val="right" w:leader="none" w:pos="3661"/>
              </w:tabs>
              <w:autoSpaceDE w:val="0"/>
              <w:autoSpaceDN w:val="0"/>
              <w:spacing w:after="72" w:afterLines="20" w:afterAutospacing="0" w:line="200" w:lineRule="exact"/>
              <w:ind w:firstLine="1200" w:firstLineChars="600"/>
              <w:rPr>
                <w:rFonts w:hint="default"/>
                <w:kern w:val="0"/>
                <w:sz w:val="16"/>
              </w:rPr>
            </w:pPr>
            <w:r>
              <w:rPr>
                <w:rFonts w:hint="eastAsia" w:ascii="游明朝" w:hAnsi="游明朝" w:eastAsia="游明朝"/>
                <w:sz w:val="20"/>
              </w:rPr>
              <w:t>℡　</w:t>
            </w:r>
            <w:r>
              <w:rPr>
                <w:rFonts w:hint="eastAsia" w:ascii="ＭＳ ゴシック" w:hAnsi="ＭＳ ゴシック" w:eastAsia="ＭＳ ゴシック"/>
                <w:b w:val="1"/>
                <w:color w:val="0000FF"/>
              </w:rPr>
              <w:t>１２３４</w:t>
            </w:r>
            <w:r>
              <w:rPr>
                <w:rFonts w:hint="eastAsia" w:ascii="游明朝" w:hAnsi="游明朝" w:eastAsia="游明朝"/>
                <w:b w:val="1"/>
                <w:sz w:val="20"/>
              </w:rPr>
              <w:t>（</w:t>
            </w:r>
            <w:r>
              <w:rPr>
                <w:rFonts w:hint="eastAsia" w:ascii="游明朝" w:hAnsi="游明朝" w:eastAsia="游明朝"/>
                <w:b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color w:val="0000FF"/>
              </w:rPr>
              <w:t>５６</w:t>
            </w:r>
            <w:r>
              <w:rPr>
                <w:rFonts w:hint="eastAsia" w:ascii="游明朝" w:hAnsi="游明朝" w:eastAsia="游明朝"/>
                <w:b w:val="1"/>
                <w:sz w:val="20"/>
              </w:rPr>
              <w:t xml:space="preserve"> </w:t>
            </w:r>
            <w:r>
              <w:rPr>
                <w:rFonts w:hint="eastAsia" w:ascii="游明朝" w:hAnsi="游明朝" w:eastAsia="游明朝"/>
                <w:b w:val="1"/>
                <w:sz w:val="20"/>
              </w:rPr>
              <w:t>）</w:t>
            </w:r>
            <w:r>
              <w:rPr>
                <w:rFonts w:hint="eastAsia" w:ascii="ＭＳ ゴシック" w:hAnsi="ＭＳ ゴシック" w:eastAsia="ＭＳ ゴシック"/>
                <w:b w:val="1"/>
                <w:color w:val="0000FF"/>
              </w:rPr>
              <w:t>７８９０</w:t>
            </w:r>
          </w:p>
        </w:tc>
      </w:tr>
    </w:tbl>
    <w:p>
      <w:pPr>
        <w:pStyle w:val="0"/>
        <w:spacing w:line="160" w:lineRule="exact"/>
        <w:rPr>
          <w:rFonts w:hint="default"/>
          <w:sz w:val="20"/>
        </w:rPr>
      </w:pPr>
      <w:r>
        <w:rPr>
          <w:rFonts w:hint="default" w:ascii="ＭＳ ゴシック" w:hAnsi="ＭＳ ゴシック" w:eastAsia="ＭＳ ゴシック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4257675</wp:posOffset>
                </wp:positionV>
                <wp:extent cx="1400175" cy="476250"/>
                <wp:effectExtent l="19685" t="154305" r="29845" b="20320"/>
                <wp:wrapNone/>
                <wp:docPr id="1041" name="角丸四角形吹き出し 15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角丸四角形吹き出し 1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00175" cy="476250"/>
                        </a:xfrm>
                        <a:prstGeom prst="wedgeRoundRectCallout">
                          <a:avLst>
                            <a:gd name="adj1" fmla="val -31583"/>
                            <a:gd name="adj2" fmla="val -7684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/>
                                <w:b w:val="1"/>
                                <w:color w:val="0000FF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00FF"/>
                                <w:kern w:val="0"/>
                              </w:rPr>
                              <w:t>開始の場合は、空白で結構です。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5" style="mso-wrap-distance-right:9pt;mso-wrap-distance-bottom:0pt;margin-top:335.25pt;mso-position-vertical-relative:text;mso-position-horizontal-relative:text;v-text-anchor:top;position:absolute;height:37.5pt;mso-wrap-distance-top:0pt;width:110.25pt;mso-wrap-distance-left:9pt;margin-left:155.25pt;z-index:16;" o:spid="_x0000_s1041" o:allowincell="t" o:allowoverlap="t" filled="t" fillcolor="#ffffff" stroked="t" strokecolor="#0000ff" strokeweight="3pt" o:spt="62" type="#_x0000_t62" adj="3978,-5799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default"/>
                          <w:b w:val="1"/>
                          <w:color w:val="0000FF"/>
                          <w:kern w:val="0"/>
                        </w:rPr>
                      </w:pPr>
                      <w:r>
                        <w:rPr>
                          <w:rFonts w:hint="eastAsia"/>
                          <w:b w:val="1"/>
                          <w:color w:val="0000FF"/>
                          <w:kern w:val="0"/>
                        </w:rPr>
                        <w:t>開始の場合は、空白で結構です。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exact"/>
        <w:rPr>
          <w:rFonts w:hint="default"/>
          <w:sz w:val="20"/>
        </w:rPr>
      </w:pPr>
    </w:p>
    <w:p>
      <w:pPr>
        <w:pStyle w:val="0"/>
        <w:spacing w:line="240" w:lineRule="exact"/>
        <w:rPr>
          <w:rFonts w:hint="default"/>
          <w:sz w:val="20"/>
        </w:rPr>
      </w:pPr>
    </w:p>
    <w:p>
      <w:pPr>
        <w:pStyle w:val="0"/>
        <w:spacing w:line="240" w:lineRule="exact"/>
        <w:rPr>
          <w:rFonts w:hint="default"/>
          <w:color w:val="FF0000"/>
          <w:sz w:val="18"/>
        </w:rPr>
      </w:pPr>
      <w:r>
        <w:rPr>
          <w:rFonts w:hint="eastAsia"/>
          <w:sz w:val="20"/>
        </w:rPr>
        <w:t>以下は、記入しないでください</w:t>
      </w:r>
      <w:bookmarkStart w:id="0" w:name="_GoBack"/>
      <w:bookmarkEnd w:id="0"/>
    </w:p>
    <w:tbl>
      <w:tblPr>
        <w:tblStyle w:val="11"/>
        <w:tblW w:w="9449" w:type="dxa"/>
        <w:tblInd w:w="-1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887"/>
        <w:gridCol w:w="2205"/>
        <w:gridCol w:w="756"/>
        <w:gridCol w:w="714"/>
        <w:gridCol w:w="1260"/>
        <w:gridCol w:w="10"/>
        <w:gridCol w:w="1418"/>
        <w:gridCol w:w="1199"/>
      </w:tblGrid>
      <w:tr>
        <w:trPr>
          <w:trHeight w:val="443" w:hRule="atLeast"/>
        </w:trPr>
        <w:tc>
          <w:tcPr>
            <w:tcW w:w="18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開栓・閉栓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／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99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カウンター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　　㎥</w:t>
            </w:r>
          </w:p>
        </w:tc>
        <w:tc>
          <w:tcPr>
            <w:tcW w:w="14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メーター</w:t>
            </w: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㎥</w:t>
            </w:r>
          </w:p>
        </w:tc>
      </w:tr>
      <w:tr>
        <w:trPr>
          <w:trHeight w:val="340" w:hRule="atLeast"/>
        </w:trPr>
        <w:tc>
          <w:tcPr>
            <w:tcW w:w="18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手数料納付書</w:t>
            </w:r>
          </w:p>
          <w:p>
            <w:pPr>
              <w:pStyle w:val="0"/>
              <w:snapToGrid w:val="0"/>
              <w:spacing w:line="240" w:lineRule="exac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(</w:t>
            </w:r>
            <w:r>
              <w:rPr>
                <w:rFonts w:hint="eastAsia"/>
                <w:color w:val="auto"/>
                <w:sz w:val="20"/>
              </w:rPr>
              <w:t>説明文</w:t>
            </w:r>
            <w:r>
              <w:rPr>
                <w:rFonts w:hint="eastAsia"/>
                <w:color w:val="auto"/>
                <w:sz w:val="20"/>
              </w:rPr>
              <w:t>)</w:t>
            </w:r>
            <w:r>
              <w:rPr>
                <w:rFonts w:hint="eastAsia"/>
                <w:color w:val="auto"/>
                <w:sz w:val="20"/>
              </w:rPr>
              <w:t>発送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／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99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20"/>
              </w:rPr>
              <w:t>料金システム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／</w:t>
            </w:r>
          </w:p>
        </w:tc>
        <w:tc>
          <w:tcPr>
            <w:tcW w:w="14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台帳システム</w:t>
            </w: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／</w:t>
            </w:r>
          </w:p>
        </w:tc>
      </w:tr>
      <w:tr>
        <w:trPr>
          <w:trHeight w:val="454" w:hRule="exact"/>
        </w:trPr>
        <w:tc>
          <w:tcPr>
            <w:tcW w:w="18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99"/>
            <w:vAlign w:val="center"/>
          </w:tcPr>
          <w:p>
            <w:pPr>
              <w:pStyle w:val="0"/>
              <w:autoSpaceDE w:val="0"/>
              <w:autoSpaceDN w:val="0"/>
              <w:ind w:left="-63" w:leftChars="-30" w:right="-103" w:rightChars="-49"/>
              <w:jc w:val="center"/>
              <w:rPr>
                <w:rFonts w:hint="default" w:ascii="明朝体" w:hAnsi="明朝体" w:eastAsia="明朝体"/>
                <w:color w:val="auto"/>
                <w:sz w:val="20"/>
              </w:rPr>
            </w:pPr>
            <w:r>
              <w:rPr>
                <w:rFonts w:hint="eastAsia" w:ascii="明朝体" w:hAnsi="明朝体" w:eastAsia="明朝体"/>
                <w:color w:val="auto"/>
                <w:sz w:val="20"/>
              </w:rPr>
              <w:t>施設番号</w:t>
            </w:r>
          </w:p>
        </w:tc>
        <w:tc>
          <w:tcPr>
            <w:tcW w:w="7562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24"/>
                <w:sz w:val="20"/>
              </w:rPr>
            </w:pPr>
          </w:p>
        </w:tc>
      </w:tr>
      <w:tr>
        <w:trPr>
          <w:trHeight w:val="454" w:hRule="exact"/>
        </w:trPr>
        <w:tc>
          <w:tcPr>
            <w:tcW w:w="18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99"/>
            <w:vAlign w:val="center"/>
          </w:tcPr>
          <w:p>
            <w:pPr>
              <w:pStyle w:val="0"/>
              <w:autoSpaceDE w:val="0"/>
              <w:autoSpaceDN w:val="0"/>
              <w:ind w:left="-63" w:leftChars="-30" w:right="-103" w:rightChars="-49"/>
              <w:jc w:val="center"/>
              <w:rPr>
                <w:rFonts w:hint="default" w:ascii="明朝体" w:hAnsi="明朝体" w:eastAsia="明朝体"/>
                <w:color w:val="auto"/>
                <w:sz w:val="20"/>
              </w:rPr>
            </w:pPr>
            <w:r>
              <w:rPr>
                <w:rFonts w:hint="eastAsia" w:ascii="明朝体" w:hAnsi="明朝体" w:eastAsia="明朝体"/>
                <w:color w:val="auto"/>
                <w:sz w:val="20"/>
              </w:rPr>
              <w:t>検針順</w:t>
            </w:r>
          </w:p>
        </w:tc>
        <w:tc>
          <w:tcPr>
            <w:tcW w:w="296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24"/>
                <w:sz w:val="20"/>
              </w:rPr>
            </w:pPr>
            <w:r>
              <w:rPr>
                <w:rFonts w:hint="eastAsia" w:ascii="ＭＳ 明朝" w:hAnsi="ＭＳ 明朝"/>
                <w:color w:val="auto"/>
                <w:spacing w:val="24"/>
                <w:sz w:val="20"/>
              </w:rPr>
              <w:t>　　　　　</w:t>
            </w:r>
          </w:p>
        </w:tc>
        <w:tc>
          <w:tcPr>
            <w:tcW w:w="198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9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pacing w:val="24"/>
                <w:sz w:val="20"/>
              </w:rPr>
            </w:pPr>
            <w:r>
              <w:rPr>
                <w:rFonts w:hint="eastAsia" w:ascii="ＭＳ 明朝" w:hAnsi="ＭＳ 明朝"/>
                <w:color w:val="auto"/>
                <w:spacing w:val="24"/>
                <w:sz w:val="20"/>
              </w:rPr>
              <w:t>使用者コード</w:t>
            </w:r>
          </w:p>
        </w:tc>
        <w:tc>
          <w:tcPr>
            <w:tcW w:w="261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24"/>
                <w:sz w:val="20"/>
              </w:rPr>
            </w:pPr>
          </w:p>
        </w:tc>
      </w:tr>
    </w:tbl>
    <w:p>
      <w:pPr>
        <w:pStyle w:val="31"/>
        <w:ind w:left="420" w:leftChars="0"/>
        <w:rPr>
          <w:rFonts w:hint="default"/>
          <w:sz w:val="22"/>
        </w:rPr>
      </w:pPr>
    </w:p>
    <w:sectPr>
      <w:pgSz w:w="11906" w:h="16838"/>
      <w:pgMar w:top="126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明朝体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 w:customStyle="1">
    <w:name w:val="article_p_title"/>
    <w:basedOn w:val="0"/>
    <w:next w:val="25"/>
    <w:link w:val="0"/>
    <w:uiPriority w:val="0"/>
    <w:qFormat/>
    <w:pPr>
      <w:spacing w:line="234" w:lineRule="atLeast"/>
    </w:pPr>
    <w:rPr>
      <w:rFonts w:ascii="ＭＳ Ｐゴシック" w:hAnsi="ＭＳ Ｐゴシック" w:eastAsia="ＭＳ Ｐゴシック"/>
      <w:color w:val="333333"/>
      <w:sz w:val="18"/>
    </w:rPr>
  </w:style>
  <w:style w:type="character" w:styleId="26" w:customStyle="1">
    <w:name w:val="any"/>
    <w:basedOn w:val="10"/>
    <w:next w:val="26"/>
    <w:link w:val="0"/>
    <w:uiPriority w:val="0"/>
    <w:qFormat/>
  </w:style>
  <w:style w:type="paragraph" w:styleId="27" w:customStyle="1">
    <w:name w:val="article_p_num"/>
    <w:basedOn w:val="0"/>
    <w:next w:val="27"/>
    <w:link w:val="0"/>
    <w:uiPriority w:val="0"/>
    <w:qFormat/>
    <w:pPr>
      <w:spacing w:line="234" w:lineRule="atLeast"/>
      <w:ind w:hanging="240"/>
    </w:pPr>
    <w:rPr>
      <w:rFonts w:ascii="ＭＳ Ｐゴシック" w:hAnsi="ＭＳ Ｐゴシック" w:eastAsia="ＭＳ Ｐゴシック"/>
      <w:color w:val="333333"/>
      <w:sz w:val="18"/>
    </w:rPr>
  </w:style>
  <w:style w:type="character" w:styleId="28" w:customStyle="1">
    <w:name w:val="honmon_a"/>
    <w:basedOn w:val="10"/>
    <w:next w:val="28"/>
    <w:link w:val="0"/>
    <w:uiPriority w:val="0"/>
    <w:qFormat/>
    <w:rPr>
      <w:color w:val="800080"/>
    </w:rPr>
  </w:style>
  <w:style w:type="paragraph" w:styleId="29" w:customStyle="1">
    <w:name w:val="item_p_num"/>
    <w:basedOn w:val="0"/>
    <w:next w:val="29"/>
    <w:link w:val="0"/>
    <w:uiPriority w:val="0"/>
    <w:qFormat/>
    <w:pPr>
      <w:spacing w:line="234" w:lineRule="atLeast"/>
      <w:ind w:hanging="240"/>
    </w:pPr>
    <w:rPr>
      <w:rFonts w:ascii="ＭＳ Ｐゴシック" w:hAnsi="ＭＳ Ｐゴシック" w:eastAsia="ＭＳ Ｐゴシック"/>
      <w:color w:val="333333"/>
      <w:sz w:val="18"/>
    </w:rPr>
  </w:style>
  <w:style w:type="paragraph" w:styleId="30" w:customStyle="1">
    <w:name w:val="clause_p_num"/>
    <w:basedOn w:val="0"/>
    <w:next w:val="30"/>
    <w:link w:val="0"/>
    <w:uiPriority w:val="0"/>
    <w:qFormat/>
    <w:pPr>
      <w:spacing w:line="234" w:lineRule="atLeast"/>
      <w:ind w:hanging="240"/>
    </w:pPr>
    <w:rPr>
      <w:rFonts w:ascii="ＭＳ Ｐゴシック" w:hAnsi="ＭＳ Ｐゴシック" w:eastAsia="ＭＳ Ｐゴシック"/>
      <w:color w:val="333333"/>
      <w:sz w:val="18"/>
    </w:rPr>
  </w:style>
  <w:style w:type="paragraph" w:styleId="31">
    <w:name w:val="List Paragraph"/>
    <w:basedOn w:val="0"/>
    <w:next w:val="31"/>
    <w:link w:val="0"/>
    <w:uiPriority w:val="0"/>
    <w:qFormat/>
    <w:pPr>
      <w:ind w:left="400" w:leftChars="400"/>
    </w:pPr>
  </w:style>
  <w:style w:type="paragraph" w:styleId="32">
    <w:name w:val="Normal (Web)"/>
    <w:basedOn w:val="0"/>
    <w:next w:val="3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346</TotalTime>
  <Pages>2</Pages>
  <Words>1</Words>
  <Characters>1233</Characters>
  <Application>JUST Note</Application>
  <Lines>329</Lines>
  <Paragraphs>145</Paragraphs>
  <CharactersWithSpaces>1577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Inet端末_suido</cp:lastModifiedBy>
  <cp:lastPrinted>2021-04-04T23:58:00Z</cp:lastPrinted>
  <dcterms:created xsi:type="dcterms:W3CDTF">2020-06-14T23:45:00Z</dcterms:created>
  <dcterms:modified xsi:type="dcterms:W3CDTF">2021-04-08T13:09:13Z</dcterms:modified>
  <cp:revision>0</cp:revision>
</cp:coreProperties>
</file>