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B4" w:rsidRDefault="000A69B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A69B4" w:rsidRDefault="000A69B4">
      <w:pPr>
        <w:spacing w:line="360" w:lineRule="auto"/>
        <w:jc w:val="center"/>
        <w:rPr>
          <w:rFonts w:hAnsi="Century"/>
        </w:rPr>
      </w:pPr>
      <w:r>
        <w:rPr>
          <w:rFonts w:hAnsi="Century" w:hint="eastAsia"/>
        </w:rPr>
        <w:t>公園施設設置</w:t>
      </w:r>
      <w:r>
        <w:rPr>
          <w:rFonts w:hAnsi="Century"/>
        </w:rPr>
        <w:t>(</w:t>
      </w:r>
      <w:r>
        <w:rPr>
          <w:rFonts w:hAnsi="Century" w:hint="eastAsia"/>
        </w:rPr>
        <w:t>管理</w:t>
      </w:r>
      <w:r>
        <w:rPr>
          <w:rFonts w:hAnsi="Century"/>
        </w:rPr>
        <w:t>)</w:t>
      </w:r>
      <w:r>
        <w:rPr>
          <w:rFonts w:hAnsi="Century" w:hint="eastAsia"/>
        </w:rPr>
        <w:t>許可申請書</w:t>
      </w:r>
    </w:p>
    <w:p w:rsidR="000A69B4" w:rsidRDefault="000A69B4">
      <w:pPr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次のとおり公園施設を設置</w:t>
      </w:r>
      <w:r>
        <w:rPr>
          <w:rFonts w:hAnsi="Century"/>
        </w:rPr>
        <w:t>(</w:t>
      </w:r>
      <w:r>
        <w:rPr>
          <w:rFonts w:hAnsi="Century" w:hint="eastAsia"/>
        </w:rPr>
        <w:t>管理</w:t>
      </w:r>
      <w:r>
        <w:rPr>
          <w:rFonts w:hAnsi="Century"/>
        </w:rPr>
        <w:t>)</w:t>
      </w:r>
      <w:r>
        <w:rPr>
          <w:rFonts w:hAnsi="Century" w:hint="eastAsia"/>
        </w:rPr>
        <w:t>したいので許可申請します。</w:t>
      </w:r>
    </w:p>
    <w:p w:rsidR="000A69B4" w:rsidRDefault="000A69B4">
      <w:pPr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0A69B4" w:rsidRDefault="000A69B4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住所　</w:t>
      </w:r>
      <w:r>
        <w:rPr>
          <w:rFonts w:hAnsi="Century"/>
        </w:rPr>
        <w:t>(</w:t>
      </w:r>
      <w:r>
        <w:rPr>
          <w:rFonts w:hAnsi="Century" w:hint="eastAsia"/>
        </w:rPr>
        <w:t>法人にあっては主たる事務所の所在地及び名称</w:t>
      </w:r>
      <w:r>
        <w:rPr>
          <w:rFonts w:hAnsi="Century"/>
        </w:rPr>
        <w:t>)</w:t>
      </w:r>
    </w:p>
    <w:p w:rsidR="000A69B4" w:rsidRDefault="000A69B4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申請者　氏名　</w:t>
      </w:r>
      <w:r>
        <w:rPr>
          <w:rFonts w:hAnsi="Century"/>
        </w:rPr>
        <w:t>(</w:t>
      </w:r>
      <w:r>
        <w:rPr>
          <w:rFonts w:hAnsi="Century" w:hint="eastAsia"/>
        </w:rPr>
        <w:t>法人にあっては代表者氏名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</w:t>
      </w:r>
    </w:p>
    <w:p w:rsidR="000A69B4" w:rsidRDefault="000A69B4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職業　</w:t>
      </w:r>
      <w:r>
        <w:rPr>
          <w:rFonts w:hAnsi="Century"/>
        </w:rPr>
        <w:t>(</w:t>
      </w:r>
      <w:r>
        <w:rPr>
          <w:rFonts w:hAnsi="Century" w:hint="eastAsia"/>
        </w:rPr>
        <w:t>法人にあっては営業種目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</w:t>
      </w:r>
    </w:p>
    <w:p w:rsidR="000A69B4" w:rsidRDefault="000A69B4">
      <w:pPr>
        <w:spacing w:line="360" w:lineRule="auto"/>
        <w:rPr>
          <w:rFonts w:hAnsi="Century"/>
        </w:rPr>
      </w:pPr>
    </w:p>
    <w:p w:rsidR="000A69B4" w:rsidRDefault="000A69B4">
      <w:pPr>
        <w:spacing w:line="360" w:lineRule="auto"/>
        <w:rPr>
          <w:rFonts w:hAnsi="Century"/>
        </w:rPr>
      </w:pPr>
      <w:r>
        <w:rPr>
          <w:rFonts w:hAnsi="Century" w:hint="eastAsia"/>
        </w:rPr>
        <w:t>大野市長　殿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2992"/>
        <w:gridCol w:w="18"/>
        <w:gridCol w:w="1301"/>
        <w:gridCol w:w="630"/>
        <w:gridCol w:w="1044"/>
      </w:tblGrid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6"/>
              </w:rPr>
              <w:t>管</w:t>
            </w:r>
            <w:r>
              <w:rPr>
                <w:rFonts w:hAnsi="Century" w:hint="eastAsia"/>
              </w:rPr>
              <w:t>理</w:t>
            </w:r>
            <w:r>
              <w:rPr>
                <w:rFonts w:hAnsi="Century"/>
                <w:spacing w:val="16"/>
              </w:rPr>
              <w:t>)</w:t>
            </w:r>
            <w:r>
              <w:rPr>
                <w:rFonts w:hAnsi="Century" w:hint="eastAsia"/>
                <w:spacing w:val="16"/>
              </w:rPr>
              <w:t>する公園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管</w:t>
            </w:r>
            <w:r>
              <w:rPr>
                <w:rFonts w:hAnsi="Century" w:hint="eastAsia"/>
              </w:rPr>
              <w:t>理</w:t>
            </w:r>
            <w:r>
              <w:rPr>
                <w:rFonts w:hAnsi="Century"/>
                <w:spacing w:val="105"/>
              </w:rPr>
              <w:t>)</w:t>
            </w:r>
            <w:r>
              <w:rPr>
                <w:rFonts w:hAnsi="Century" w:hint="eastAsia"/>
                <w:spacing w:val="53"/>
              </w:rPr>
              <w:t>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3010" w:type="dxa"/>
            <w:gridSpan w:val="2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0A69B4" w:rsidRDefault="000A69B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管理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面積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A69B4" w:rsidRDefault="000A69B4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平方メートル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管理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する公園施設の種類及び数量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管理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する公園施設の構造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管</w:t>
            </w:r>
            <w:r>
              <w:rPr>
                <w:rFonts w:hAnsi="Century" w:hint="eastAsia"/>
              </w:rPr>
              <w:t>理</w:t>
            </w:r>
            <w:r>
              <w:rPr>
                <w:rFonts w:hAnsi="Century"/>
                <w:spacing w:val="105"/>
              </w:rPr>
              <w:t>)</w:t>
            </w:r>
            <w:r>
              <w:rPr>
                <w:rFonts w:hAnsi="Century" w:hint="eastAsia"/>
                <w:spacing w:val="53"/>
              </w:rPr>
              <w:t>の目</w:t>
            </w:r>
            <w:r>
              <w:rPr>
                <w:rFonts w:hAnsi="Century" w:hint="eastAsia"/>
              </w:rPr>
              <w:t>的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管</w:t>
            </w:r>
            <w:r>
              <w:rPr>
                <w:rFonts w:hAnsi="Century" w:hint="eastAsia"/>
              </w:rPr>
              <w:t>理</w:t>
            </w:r>
            <w:r>
              <w:rPr>
                <w:rFonts w:hAnsi="Century"/>
                <w:spacing w:val="105"/>
              </w:rPr>
              <w:t>)</w:t>
            </w:r>
            <w:r>
              <w:rPr>
                <w:rFonts w:hAnsi="Century" w:hint="eastAsia"/>
                <w:spacing w:val="53"/>
              </w:rPr>
              <w:t>の期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設置工事の方法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設置工事の期間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自　　　　　　年　　月　　日</w:t>
            </w:r>
          </w:p>
          <w:p w:rsidR="000A69B4" w:rsidRDefault="000A69B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至　　　　　　年　　月　　日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設置に要する資金計画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管理の方法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管理に要する資金計画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都市公園の復旧方法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使用料の額</w:t>
            </w:r>
          </w:p>
        </w:tc>
        <w:tc>
          <w:tcPr>
            <w:tcW w:w="5985" w:type="dxa"/>
            <w:gridSpan w:val="5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9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3" w:type="dxa"/>
            <w:vAlign w:val="center"/>
          </w:tcPr>
          <w:p w:rsidR="000A69B4" w:rsidRDefault="000A69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2992" w:type="dxa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93" w:type="dxa"/>
            <w:gridSpan w:val="4"/>
            <w:vAlign w:val="center"/>
          </w:tcPr>
          <w:p w:rsidR="000A69B4" w:rsidRDefault="000A69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A69B4" w:rsidRDefault="000A69B4">
      <w:pPr>
        <w:rPr>
          <w:rFonts w:hAnsi="Century"/>
        </w:rPr>
      </w:pPr>
    </w:p>
    <w:sectPr w:rsidR="000A69B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9B4" w:rsidRDefault="000A69B4" w:rsidP="00D047BA">
      <w:r>
        <w:separator/>
      </w:r>
    </w:p>
  </w:endnote>
  <w:endnote w:type="continuationSeparator" w:id="0">
    <w:p w:rsidR="000A69B4" w:rsidRDefault="000A69B4" w:rsidP="00D0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9B4" w:rsidRDefault="000A69B4" w:rsidP="00D047BA">
      <w:r>
        <w:separator/>
      </w:r>
    </w:p>
  </w:footnote>
  <w:footnote w:type="continuationSeparator" w:id="0">
    <w:p w:rsidR="000A69B4" w:rsidRDefault="000A69B4" w:rsidP="00D0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B4"/>
    <w:rsid w:val="000A69B4"/>
    <w:rsid w:val="007E3C5D"/>
    <w:rsid w:val="00D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2AF148-AC5E-4AEE-B5AB-6A5BAE19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Digital</dc:creator>
  <cp:keywords/>
  <dc:description/>
  <cp:lastModifiedBy>眞柄 辰伍</cp:lastModifiedBy>
  <cp:revision>2</cp:revision>
  <dcterms:created xsi:type="dcterms:W3CDTF">2023-07-05T00:26:00Z</dcterms:created>
  <dcterms:modified xsi:type="dcterms:W3CDTF">2023-07-05T00:26:00Z</dcterms:modified>
</cp:coreProperties>
</file>