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大野市長　石山志保　</w:t>
      </w:r>
      <w:bookmarkStart w:id="0" w:name="_GoBack"/>
      <w:bookmarkEnd w:id="0"/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187"/>
        <w:tblW w:w="5408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18"/>
        <w:gridCol w:w="1178"/>
        <w:gridCol w:w="3212"/>
      </w:tblGrid>
      <w:tr>
        <w:trPr>
          <w:cantSplit/>
          <w:trHeight w:val="420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178" w:type="dxa"/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1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0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8" w:type="dxa"/>
            <w:vAlign w:val="bottom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212" w:type="dxa"/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10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8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1"/>
              </w:rPr>
              <w:t>校長</w:t>
            </w:r>
            <w:r>
              <w:rPr>
                <w:rFonts w:hint="eastAsia"/>
                <w:kern w:val="0"/>
                <w:fitText w:val="1050" w:id="1"/>
              </w:rPr>
              <w:t>名</w:t>
            </w:r>
          </w:p>
        </w:tc>
        <w:tc>
          <w:tcPr>
            <w:tcW w:w="3212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10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8" w:type="dxa"/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2" w:type="dxa"/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越前おおの水のがっこう「水の授業」申込書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水の授業を受講したいので、下記のとおり申請します。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123"/>
        <w:gridCol w:w="7375"/>
      </w:tblGrid>
      <w:tr>
        <w:trPr>
          <w:cantSplit/>
          <w:trHeight w:val="720" w:hRule="atLeast"/>
        </w:trPr>
        <w:tc>
          <w:tcPr>
            <w:tcW w:w="2123" w:type="dxa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実施希望日</w:t>
            </w:r>
          </w:p>
        </w:tc>
        <w:tc>
          <w:tcPr>
            <w:tcW w:w="7375" w:type="dxa"/>
            <w:vAlign w:val="center"/>
          </w:tcPr>
          <w:p>
            <w:pPr>
              <w:pStyle w:val="0"/>
              <w:ind w:left="-99" w:leftChars="-47" w:firstLine="309" w:firstLineChars="147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日（　　）</w:t>
            </w:r>
          </w:p>
        </w:tc>
      </w:tr>
      <w:tr>
        <w:trPr>
          <w:trHeight w:val="720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希望時間及び人数</w:t>
            </w:r>
          </w:p>
        </w:tc>
        <w:tc>
          <w:tcPr>
            <w:tcW w:w="7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１回目　　　　時　　　　分～　　　　　名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２回目　　　　時　　　　分～　　　　　名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３回目　　　　時　　　　分～　　　　　名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４回目　　　　時　　　　分～　　　　　名</w:t>
            </w:r>
          </w:p>
          <w:p>
            <w:pPr>
              <w:pStyle w:val="0"/>
              <w:ind w:left="390" w:leftChars="100" w:hanging="18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※越前おおの水のがっこうで一度に参加できる人数は、最大</w:t>
            </w:r>
            <w:r>
              <w:rPr>
                <w:rFonts w:hint="eastAsia"/>
                <w:sz w:val="18"/>
              </w:rPr>
              <w:t>35</w:t>
            </w:r>
            <w:r>
              <w:rPr>
                <w:rFonts w:hint="eastAsia"/>
                <w:sz w:val="18"/>
              </w:rPr>
              <w:t>人です。</w:t>
            </w:r>
          </w:p>
          <w:p>
            <w:pPr>
              <w:pStyle w:val="0"/>
              <w:ind w:left="390" w:leftChars="100" w:hanging="18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※人数が多い場合は、実施場所や実施回数についてご相談ください。</w:t>
            </w:r>
          </w:p>
        </w:tc>
      </w:tr>
      <w:tr>
        <w:trPr>
          <w:cantSplit/>
          <w:trHeight w:val="1024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水の授業</w:t>
            </w:r>
          </w:p>
        </w:tc>
        <w:tc>
          <w:tcPr>
            <w:tcW w:w="7375" w:type="dxa"/>
            <w:vAlign w:val="top"/>
          </w:tcPr>
          <w:p>
            <w:pPr>
              <w:pStyle w:val="0"/>
              <w:ind w:firstLine="18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希望する番号に〇をつけてください。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大野の地下水について（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分程度）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水循環について（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分程度）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ゲームで学ぶ水循環（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分程度）※小学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年生以上</w:t>
            </w:r>
          </w:p>
        </w:tc>
      </w:tr>
      <w:tr>
        <w:trPr>
          <w:cantSplit/>
          <w:trHeight w:val="1046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当日責任者名</w:t>
            </w:r>
          </w:p>
        </w:tc>
        <w:tc>
          <w:tcPr>
            <w:tcW w:w="73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　　　　　　　　　）</w:t>
            </w:r>
          </w:p>
        </w:tc>
      </w:tr>
      <w:tr>
        <w:trPr>
          <w:cantSplit/>
          <w:trHeight w:val="1046" w:hRule="atLeast"/>
        </w:trPr>
        <w:tc>
          <w:tcPr>
            <w:tcW w:w="2123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75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</w:tbl>
    <w:p>
      <w:pPr>
        <w:pStyle w:val="0"/>
        <w:ind w:left="-567" w:leftChars="-270" w:right="-710" w:rightChars="-338"/>
        <w:rPr>
          <w:rFonts w:hint="default"/>
          <w:sz w:val="18"/>
        </w:rPr>
      </w:pP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6</Words>
  <Characters>280</Characters>
  <Application>JUST Note</Application>
  <Lines>111</Lines>
  <Paragraphs>31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2024-01-05T01:55:58Z</cp:lastPrinted>
  <dcterms:created xsi:type="dcterms:W3CDTF">2022-06-02T04:09:00Z</dcterms:created>
  <dcterms:modified xsi:type="dcterms:W3CDTF">2024-03-01T09:07:06Z</dcterms:modified>
  <cp:revision>2</cp:revision>
</cp:coreProperties>
</file>