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default"/>
        </w:rPr>
      </w:pPr>
      <w:r>
        <w:rPr>
          <w:rFonts w:hint="eastAsia"/>
        </w:rPr>
        <mc:AlternateContent>
          <mc:Choice Requires="wps">
            <w:drawing>
              <wp:anchor distT="0" distB="0" distL="114300" distR="114300" simplePos="0" relativeHeight="2" behindDoc="0" locked="0" layoutInCell="1" hidden="0" allowOverlap="1">
                <wp:simplePos x="0" y="0"/>
                <wp:positionH relativeFrom="column">
                  <wp:posOffset>5177155</wp:posOffset>
                </wp:positionH>
                <wp:positionV relativeFrom="paragraph">
                  <wp:posOffset>-499745</wp:posOffset>
                </wp:positionV>
                <wp:extent cx="1036320" cy="657225"/>
                <wp:effectExtent l="28575" t="28575" r="48895" b="39370"/>
                <wp:wrapNone/>
                <wp:docPr id="1026" name="Text Box 2"/>
                <a:graphic xmlns:a="http://schemas.openxmlformats.org/drawingml/2006/main">
                  <a:graphicData uri="http://schemas.microsoft.com/office/word/2010/wordprocessingShape">
                    <wps:wsp>
                      <wps:cNvPr id="1026" name="Text Box 2"/>
                      <wps:cNvSpPr txBox="1">
                        <a:spLocks noChangeArrowheads="1"/>
                      </wps:cNvSpPr>
                      <wps:spPr>
                        <a:xfrm>
                          <a:off x="0" y="0"/>
                          <a:ext cx="1036320" cy="657225"/>
                        </a:xfrm>
                        <a:prstGeom prst="rect">
                          <a:avLst/>
                        </a:prstGeom>
                        <a:solidFill>
                          <a:srgbClr val="FFFFFF"/>
                        </a:solidFill>
                        <a:ln w="57150">
                          <a:solidFill>
                            <a:srgbClr val="000000"/>
                          </a:solidFill>
                          <a:miter lim="800000"/>
                          <a:headEnd/>
                          <a:tailEnd/>
                        </a:ln>
                      </wps:spPr>
                      <wps:txbx>
                        <w:txbxContent>
                          <w:p>
                            <w:pPr>
                              <w:pStyle w:val="0"/>
                              <w:rPr>
                                <w:rFonts w:hint="default"/>
                                <w:b w:val="1"/>
                                <w:sz w:val="40"/>
                              </w:rPr>
                            </w:pPr>
                            <w:r>
                              <w:rPr>
                                <w:rFonts w:hint="eastAsia"/>
                                <w:b w:val="1"/>
                                <w:sz w:val="40"/>
                              </w:rPr>
                              <w:t>記入例</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 style="mso-wrap-distance-right:9pt;mso-wrap-distance-bottom:0pt;margin-top:-39.35pt;mso-position-vertical-relative:text;mso-position-horizontal-relative:text;v-text-anchor:top;position:absolute;height:51.75pt;mso-wrap-distance-top:0pt;width:81.59pt;mso-wrap-distance-left:9pt;margin-left:407.65pt;z-index:2;" o:spid="_x0000_s1026" o:allowincell="t" o:allowoverlap="t" filled="t" fillcolor="#ffffff" stroked="t" strokecolor="#000000" strokeweight="4.5pt" o:spt="202" type="#_x0000_t202">
                <v:fill/>
                <v:stroke miterlimit="8" filltype="solid"/>
                <v:textbox style="layout-flow:horizontal;" inset="2.0637499999999998mm,0.24694444444444438mm,2.0637499999999998mm,0.24694444444444438mm">
                  <w:txbxContent>
                    <w:p>
                      <w:pPr>
                        <w:pStyle w:val="0"/>
                        <w:rPr>
                          <w:rFonts w:hint="default"/>
                          <w:b w:val="1"/>
                          <w:sz w:val="40"/>
                        </w:rPr>
                      </w:pPr>
                      <w:r>
                        <w:rPr>
                          <w:rFonts w:hint="eastAsia"/>
                          <w:b w:val="1"/>
                          <w:sz w:val="40"/>
                        </w:rPr>
                        <w:t>記入例</w:t>
                      </w:r>
                    </w:p>
                  </w:txbxContent>
                </v:textbox>
                <v:imagedata o:title=""/>
                <w10:wrap type="none" anchorx="text" anchory="text"/>
              </v:shape>
            </w:pict>
          </mc:Fallback>
        </mc:AlternateContent>
      </w:r>
      <w:bookmarkStart w:id="0" w:name="_GoBack"/>
      <w:bookmarkEnd w:id="0"/>
      <w:r>
        <w:rPr>
          <w:rFonts w:hint="eastAsia"/>
        </w:rPr>
        <w:t>様式第４号（第６条関係）</w:t>
      </w:r>
    </w:p>
    <w:p>
      <w:pPr>
        <w:pStyle w:val="0"/>
        <w:tabs>
          <w:tab w:val="left" w:leader="none" w:pos="9214"/>
        </w:tabs>
        <w:ind w:right="-235" w:rightChars="-112"/>
        <w:jc w:val="right"/>
        <w:rPr>
          <w:rFonts w:hint="default"/>
        </w:rPr>
      </w:pPr>
      <w:r>
        <w:rPr>
          <w:rFonts w:hint="eastAsia"/>
        </w:rPr>
        <w:t>令和　年　月　　日</w:t>
      </w:r>
    </w:p>
    <w:p>
      <w:pPr>
        <w:pStyle w:val="0"/>
        <w:jc w:val="right"/>
        <w:rPr>
          <w:rFonts w:hint="default"/>
        </w:rPr>
      </w:pPr>
    </w:p>
    <w:p>
      <w:pPr>
        <w:pStyle w:val="0"/>
        <w:rPr>
          <w:rFonts w:hint="default"/>
        </w:rPr>
      </w:pPr>
      <w:r>
        <w:rPr>
          <w:rFonts w:hint="eastAsia"/>
        </w:rPr>
        <w:t>大野市長　様</w:t>
      </w:r>
    </w:p>
    <w:p>
      <w:pPr>
        <w:pStyle w:val="0"/>
        <w:wordWrap w:val="0"/>
        <w:ind w:right="840"/>
        <w:rPr>
          <w:rFonts w:hint="default"/>
        </w:rPr>
      </w:pPr>
      <w:r>
        <w:rPr>
          <w:rFonts w:hint="eastAsia"/>
        </w:rPr>
        <w:t>　　　　　　　　　　　　　　　　　　　　　　　　事業者名称　○×社</w:t>
      </w:r>
    </w:p>
    <w:p>
      <w:pPr>
        <w:pStyle w:val="0"/>
        <w:wordWrap w:val="0"/>
        <w:ind w:right="840"/>
        <w:rPr>
          <w:rFonts w:hint="eastAsia"/>
        </w:rPr>
      </w:pPr>
      <w:r>
        <w:rPr>
          <w:rFonts w:hint="eastAsia"/>
        </w:rPr>
        <w:t>　　　　　　　　　　　　　　　　　　　　　　　　所在地　　　大野市天神町１－１９</w:t>
      </w:r>
    </w:p>
    <w:p>
      <w:pPr>
        <w:pStyle w:val="0"/>
        <w:wordWrap w:val="0"/>
        <w:ind w:right="840" w:firstLine="5040" w:firstLineChars="2400"/>
        <w:rPr>
          <w:rFonts w:hint="eastAsia"/>
        </w:rPr>
      </w:pPr>
      <w:r>
        <w:rPr>
          <w:rFonts w:hint="eastAsia"/>
        </w:rPr>
        <w:t>代表氏名　　代表　　〇〇〇〇</w:t>
      </w:r>
    </w:p>
    <w:p>
      <w:pPr>
        <w:pStyle w:val="0"/>
        <w:rPr>
          <w:rFonts w:hint="default"/>
        </w:rPr>
      </w:pPr>
    </w:p>
    <w:p>
      <w:pPr>
        <w:pStyle w:val="0"/>
        <w:jc w:val="center"/>
        <w:rPr>
          <w:rFonts w:hint="default"/>
        </w:rPr>
      </w:pPr>
      <w:r>
        <w:rPr>
          <w:rFonts w:hint="eastAsia"/>
        </w:rPr>
        <w:t>令和８年度大野市高齢者等雪下ろし支援事業実績報告書兼請求書</w:t>
      </w:r>
    </w:p>
    <w:p>
      <w:pPr>
        <w:pStyle w:val="0"/>
        <w:jc w:val="center"/>
        <w:rPr>
          <w:rFonts w:hint="default"/>
        </w:rPr>
      </w:pPr>
    </w:p>
    <w:p>
      <w:pPr>
        <w:pStyle w:val="0"/>
        <w:ind w:right="-235" w:rightChars="-112"/>
        <w:rPr>
          <w:rFonts w:hint="default"/>
        </w:rPr>
      </w:pPr>
      <w:r>
        <w:rPr>
          <w:rFonts w:hint="eastAsia"/>
        </w:rPr>
        <w:t>　令和９年１月１０日から令和７年１月１０日までに実施した大野市高齢者等雪下ろし支援事業の実績について、大野市高齢者等雪下ろし支援事業実施要綱第６条の規定により報告及び請求します。</w:t>
      </w:r>
    </w:p>
    <w:p>
      <w:pPr>
        <w:pStyle w:val="0"/>
        <w:ind w:right="-235" w:rightChars="-112"/>
        <w:rPr>
          <w:rFonts w:hint="default"/>
        </w:rPr>
      </w:pPr>
    </w:p>
    <w:p>
      <w:pPr>
        <w:pStyle w:val="0"/>
        <w:ind w:right="-235" w:rightChars="-112"/>
        <w:rPr>
          <w:rFonts w:hint="eastAsia"/>
        </w:rPr>
      </w:pPr>
    </w:p>
    <w:p>
      <w:pPr>
        <w:pStyle w:val="0"/>
        <w:ind w:right="-235" w:rightChars="-112" w:firstLine="2100" w:firstLineChars="1000"/>
        <w:rPr>
          <w:rFonts w:hint="default"/>
        </w:rPr>
      </w:pPr>
      <w:r>
        <w:rPr>
          <w:rFonts w:hint="eastAsia"/>
          <w:u w:val="single" w:color="auto"/>
        </w:rPr>
        <w:t>請求金額　　　　１０，０００　　　　　円</w:t>
      </w:r>
      <w:r>
        <w:rPr>
          <w:rFonts w:hint="eastAsia"/>
        </w:rPr>
        <w:t>　</w:t>
      </w:r>
    </w:p>
    <w:p>
      <w:pPr>
        <w:pStyle w:val="0"/>
        <w:ind w:right="-235" w:rightChars="-112" w:firstLine="2100" w:firstLineChars="1000"/>
        <w:rPr>
          <w:rFonts w:hint="eastAsia"/>
        </w:rPr>
      </w:pPr>
    </w:p>
    <w:p>
      <w:pPr>
        <w:pStyle w:val="0"/>
        <w:ind w:right="-235" w:rightChars="-112" w:firstLine="2100" w:firstLineChars="1000"/>
        <w:rPr>
          <w:rFonts w:hint="default"/>
        </w:rPr>
      </w:pPr>
      <w:r>
        <w:rPr>
          <w:rFonts w:hint="eastAsia"/>
          <w:u w:val="single" w:color="auto"/>
        </w:rPr>
        <w:t>内　　容　　　　　　１　　　　　月実施分</w:t>
      </w:r>
      <w:r>
        <w:rPr>
          <w:rFonts w:hint="eastAsia"/>
        </w:rPr>
        <w:t>　　　　　　　　　　　　　</w:t>
      </w:r>
    </w:p>
    <w:p>
      <w:pPr>
        <w:pStyle w:val="0"/>
        <w:ind w:right="-235" w:rightChars="-112"/>
        <w:rPr>
          <w:rFonts w:hint="default"/>
        </w:rPr>
      </w:pPr>
    </w:p>
    <w:p>
      <w:pPr>
        <w:pStyle w:val="0"/>
        <w:ind w:right="-235" w:rightChars="-112" w:firstLine="1050" w:firstLineChars="500"/>
        <w:rPr>
          <w:rFonts w:hint="eastAsia"/>
        </w:rPr>
      </w:pPr>
      <w:r>
        <w:rPr>
          <w:rFonts w:hint="eastAsia"/>
        </w:rPr>
        <w:t>内　訳</w:t>
      </w:r>
    </w:p>
    <w:tbl>
      <w:tblPr>
        <w:tblStyle w:val="11"/>
        <w:tblW w:w="6945" w:type="dxa"/>
        <w:tblInd w:w="11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83"/>
        <w:gridCol w:w="2169"/>
        <w:gridCol w:w="2693"/>
      </w:tblGrid>
      <w:tr>
        <w:trPr>
          <w:trHeight w:val="672" w:hRule="atLeast"/>
        </w:trPr>
        <w:tc>
          <w:tcPr>
            <w:tcW w:w="2083" w:type="dxa"/>
            <w:shd w:val="clear" w:color="auto" w:fill="auto"/>
            <w:vAlign w:val="top"/>
          </w:tcPr>
          <w:p>
            <w:pPr>
              <w:pStyle w:val="0"/>
              <w:spacing w:before="240" w:beforeLines="0" w:beforeAutospacing="0"/>
              <w:jc w:val="center"/>
              <w:rPr>
                <w:rFonts w:hint="eastAsia"/>
              </w:rPr>
            </w:pPr>
            <w:r>
              <w:rPr>
                <w:rFonts w:hint="eastAsia"/>
              </w:rPr>
              <w:t>実施件数</w:t>
            </w:r>
          </w:p>
        </w:tc>
        <w:tc>
          <w:tcPr>
            <w:tcW w:w="4862" w:type="dxa"/>
            <w:gridSpan w:val="2"/>
            <w:shd w:val="clear" w:color="auto" w:fill="auto"/>
            <w:vAlign w:val="top"/>
          </w:tcPr>
          <w:p>
            <w:pPr>
              <w:pStyle w:val="0"/>
              <w:spacing w:before="240" w:beforeLines="0" w:beforeAutospacing="0"/>
              <w:jc w:val="center"/>
              <w:rPr>
                <w:rFonts w:hint="eastAsia"/>
              </w:rPr>
            </w:pPr>
            <w:r>
              <w:rPr>
                <w:rFonts w:hint="eastAsia"/>
              </w:rPr>
              <w:t>　　　　　　　　１　　　　　　件</w:t>
            </w:r>
          </w:p>
        </w:tc>
      </w:tr>
      <w:tr>
        <w:trPr>
          <w:trHeight w:val="709" w:hRule="atLeast"/>
        </w:trPr>
        <w:tc>
          <w:tcPr>
            <w:tcW w:w="2083" w:type="dxa"/>
            <w:shd w:val="clear" w:color="auto" w:fill="auto"/>
            <w:vAlign w:val="top"/>
          </w:tcPr>
          <w:p>
            <w:pPr>
              <w:pStyle w:val="0"/>
              <w:spacing w:before="240" w:beforeLines="0" w:beforeAutospacing="0"/>
              <w:jc w:val="center"/>
              <w:rPr>
                <w:rFonts w:hint="eastAsia"/>
              </w:rPr>
            </w:pPr>
            <w:r>
              <w:rPr>
                <w:rFonts w:hint="eastAsia"/>
              </w:rPr>
              <w:t>助成券枚数</w:t>
            </w:r>
          </w:p>
        </w:tc>
        <w:tc>
          <w:tcPr>
            <w:tcW w:w="2169" w:type="dxa"/>
            <w:shd w:val="clear" w:color="auto" w:fill="auto"/>
            <w:vAlign w:val="top"/>
          </w:tcPr>
          <w:p>
            <w:pPr>
              <w:pStyle w:val="0"/>
              <w:spacing w:before="240" w:beforeLines="0" w:beforeAutospacing="0"/>
              <w:jc w:val="center"/>
              <w:rPr>
                <w:rFonts w:hint="eastAsia"/>
              </w:rPr>
            </w:pPr>
            <w:r>
              <w:rPr>
                <w:rFonts w:hint="eastAsia"/>
              </w:rPr>
              <w:t>５，０００円券</w:t>
            </w:r>
          </w:p>
        </w:tc>
        <w:tc>
          <w:tcPr>
            <w:tcW w:w="2693" w:type="dxa"/>
            <w:shd w:val="clear" w:color="auto" w:fill="auto"/>
            <w:vAlign w:val="top"/>
          </w:tcPr>
          <w:p>
            <w:pPr>
              <w:pStyle w:val="0"/>
              <w:spacing w:before="240" w:beforeLines="0" w:beforeAutospacing="0"/>
              <w:jc w:val="center"/>
              <w:rPr>
                <w:rFonts w:hint="eastAsia"/>
              </w:rPr>
            </w:pPr>
            <w:r>
              <w:rPr>
                <w:rFonts w:hint="eastAsia"/>
              </w:rPr>
              <w:t>２　　　　枚</w:t>
            </w:r>
          </w:p>
        </w:tc>
      </w:tr>
    </w:tbl>
    <w:p>
      <w:pPr>
        <w:pStyle w:val="0"/>
        <w:jc w:val="left"/>
        <w:rPr>
          <w:rFonts w:hint="default"/>
        </w:rPr>
      </w:pPr>
    </w:p>
    <w:p>
      <w:pPr>
        <w:pStyle w:val="0"/>
        <w:jc w:val="left"/>
        <w:rPr>
          <w:rFonts w:hint="default"/>
        </w:rPr>
      </w:pPr>
      <w:r>
        <w:rPr>
          <w:rFonts w:hint="eastAsia"/>
        </w:rPr>
        <w:t>添付書類</w:t>
      </w:r>
    </w:p>
    <w:p>
      <w:pPr>
        <w:pStyle w:val="0"/>
        <w:numPr>
          <w:ilvl w:val="0"/>
          <w:numId w:val="1"/>
        </w:numPr>
        <w:jc w:val="left"/>
        <w:rPr>
          <w:rFonts w:hint="default"/>
        </w:rPr>
      </w:pPr>
      <w:r>
        <w:rPr>
          <w:rFonts w:hint="eastAsia"/>
        </w:rPr>
        <w:t>作業前後の写真</w:t>
      </w:r>
    </w:p>
    <w:p>
      <w:pPr>
        <w:pStyle w:val="0"/>
        <w:numPr>
          <w:ilvl w:val="0"/>
          <w:numId w:val="1"/>
        </w:numPr>
        <w:jc w:val="left"/>
        <w:rPr>
          <w:rFonts w:hint="eastAsia"/>
        </w:rPr>
      </w:pPr>
      <w:r>
        <w:rPr>
          <w:rFonts w:hint="eastAsia"/>
        </w:rPr>
        <w:t>対象者に交付した領収書の写し</w:t>
      </w:r>
    </w:p>
    <w:p>
      <w:pPr>
        <w:pStyle w:val="0"/>
        <w:jc w:val="left"/>
        <w:rPr>
          <w:rFonts w:hint="default"/>
        </w:rPr>
      </w:pPr>
      <w:r>
        <w:rPr>
          <w:rFonts w:hint="eastAsia"/>
        </w:rPr>
        <mc:AlternateContent>
          <mc:Choice Requires="wps">
            <w:drawing>
              <wp:anchor distT="0" distB="0" distL="203200" distR="203200" simplePos="0" relativeHeight="3" behindDoc="0" locked="0" layoutInCell="1" hidden="0" allowOverlap="1">
                <wp:simplePos x="0" y="0"/>
                <wp:positionH relativeFrom="column">
                  <wp:posOffset>466725</wp:posOffset>
                </wp:positionH>
                <wp:positionV relativeFrom="paragraph">
                  <wp:posOffset>660400</wp:posOffset>
                </wp:positionV>
                <wp:extent cx="2314575" cy="393700"/>
                <wp:effectExtent l="635" t="433070" r="29845" b="10795"/>
                <wp:wrapNone/>
                <wp:docPr id="1027" name="AutoShape 3"/>
                <a:graphic xmlns:a="http://schemas.openxmlformats.org/drawingml/2006/main">
                  <a:graphicData uri="http://schemas.microsoft.com/office/word/2010/wordprocessingShape">
                    <wps:wsp>
                      <wps:cNvPr id="1027" name="AutoShape 3"/>
                      <wps:cNvSpPr>
                        <a:spLocks noChangeArrowheads="1"/>
                      </wps:cNvSpPr>
                      <wps:spPr>
                        <a:xfrm>
                          <a:off x="0" y="0"/>
                          <a:ext cx="2314575" cy="393700"/>
                        </a:xfrm>
                        <a:prstGeom prst="wedgeRoundRectCallout">
                          <a:avLst>
                            <a:gd name="adj1" fmla="val 17593"/>
                            <a:gd name="adj2" fmla="val -159801"/>
                            <a:gd name="adj3" fmla="val 16667"/>
                          </a:avLst>
                        </a:prstGeom>
                        <a:solidFill>
                          <a:srgbClr val="FFFFFF"/>
                        </a:solidFill>
                        <a:ln w="9525">
                          <a:solidFill>
                            <a:srgbClr val="FF0000"/>
                          </a:solidFill>
                          <a:miter lim="800000"/>
                          <a:headEnd/>
                          <a:tailEnd/>
                        </a:ln>
                      </wps:spPr>
                      <wps:txbx>
                        <w:txbxContent>
                          <w:p>
                            <w:pPr>
                              <w:pStyle w:val="0"/>
                              <w:rPr>
                                <w:rFonts w:hint="eastAsia"/>
                                <w:color w:val="FF0000"/>
                              </w:rPr>
                            </w:pPr>
                            <w:r>
                              <w:rPr>
                                <w:rFonts w:hint="eastAsia"/>
                                <w:color w:val="FF0000"/>
                              </w:rPr>
                              <w:t>助成券も添付してください</w:t>
                            </w:r>
                          </w:p>
                        </w:txbxContent>
                      </wps:txbx>
                      <wps:bodyPr rot="0" vertOverflow="overflow" horzOverflow="overflow" wrap="square" lIns="74295" tIns="8890" rIns="74295" bIns="8890" anchor="t" anchorCtr="0" upright="1"/>
                    </wps:wsp>
                  </a:graphicData>
                </a:graphic>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3" style="mso-wrap-distance-right:16pt;mso-wrap-distance-bottom:0pt;margin-top:52pt;mso-position-vertical-relative:text;mso-position-horizontal-relative:text;v-text-anchor:top;position:absolute;height:31pt;mso-wrap-distance-top:0pt;width:182.25pt;mso-wrap-distance-left:16pt;margin-left:36.75pt;z-index:3;" o:spid="_x0000_s1027" o:allowincell="t" o:allowoverlap="t" filled="t" fillcolor="#ffffff" stroked="t" strokecolor="#ff0000" strokeweight="0.75pt" o:spt="62" type="#_x0000_t62" adj="14600,-23717">
                <v:fill/>
                <v:stroke miterlimit="8" filltype="solid"/>
                <v:textbox style="layout-flow:horizontal;" inset="2.0637499999999998mm,0.24694444444444438mm,2.0637499999999998mm,0.24694444444444438mm">
                  <w:txbxContent>
                    <w:p>
                      <w:pPr>
                        <w:pStyle w:val="0"/>
                        <w:rPr>
                          <w:rFonts w:hint="eastAsia"/>
                          <w:color w:val="FF0000"/>
                        </w:rPr>
                      </w:pPr>
                      <w:r>
                        <w:rPr>
                          <w:rFonts w:hint="eastAsia"/>
                          <w:color w:val="FF0000"/>
                        </w:rPr>
                        <w:t>助成券も添付してください</w:t>
                      </w:r>
                    </w:p>
                  </w:txbxContent>
                </v:textbox>
                <v:imagedata o:title=""/>
                <w10:wrap type="none" anchorx="text" anchory="text"/>
              </v:shape>
            </w:pict>
          </mc:Fallback>
        </mc:AlternateContent>
      </w:r>
      <w:r>
        <w:rPr>
          <w:rFonts w:hint="default"/>
        </w:rPr>
        <w:br w:type="page"/>
      </w:r>
      <w:r>
        <w:rPr>
          <w:rFonts w:hint="eastAsia"/>
        </w:rPr>
        <mc:AlternateContent>
          <mc:Choice Requires="wps">
            <w:drawing>
              <wp:anchor distT="0" distB="0" distL="114300" distR="114300" simplePos="0" relativeHeight="4" behindDoc="0" locked="0" layoutInCell="1" hidden="0" allowOverlap="1">
                <wp:simplePos x="0" y="0"/>
                <wp:positionH relativeFrom="column">
                  <wp:posOffset>5148580</wp:posOffset>
                </wp:positionH>
                <wp:positionV relativeFrom="paragraph">
                  <wp:posOffset>-242570</wp:posOffset>
                </wp:positionV>
                <wp:extent cx="1036320" cy="657225"/>
                <wp:effectExtent l="28575" t="28575" r="48895" b="39370"/>
                <wp:wrapNone/>
                <wp:docPr id="1028" name="Text Box 4"/>
                <a:graphic xmlns:a="http://schemas.openxmlformats.org/drawingml/2006/main">
                  <a:graphicData uri="http://schemas.microsoft.com/office/word/2010/wordprocessingShape">
                    <wps:wsp>
                      <wps:cNvPr id="1028" name="Text Box 4"/>
                      <wps:cNvSpPr txBox="1">
                        <a:spLocks noChangeArrowheads="1"/>
                      </wps:cNvSpPr>
                      <wps:spPr>
                        <a:xfrm>
                          <a:off x="0" y="0"/>
                          <a:ext cx="1036320" cy="657225"/>
                        </a:xfrm>
                        <a:prstGeom prst="rect">
                          <a:avLst/>
                        </a:prstGeom>
                        <a:solidFill>
                          <a:srgbClr val="FFFFFF"/>
                        </a:solidFill>
                        <a:ln w="57150">
                          <a:solidFill>
                            <a:srgbClr val="000000"/>
                          </a:solidFill>
                          <a:miter lim="800000"/>
                          <a:headEnd/>
                          <a:tailEnd/>
                        </a:ln>
                      </wps:spPr>
                      <wps:txbx>
                        <w:txbxContent>
                          <w:p>
                            <w:pPr>
                              <w:pStyle w:val="0"/>
                              <w:rPr>
                                <w:rFonts w:hint="default"/>
                                <w:b w:val="1"/>
                                <w:sz w:val="40"/>
                              </w:rPr>
                            </w:pPr>
                            <w:r>
                              <w:rPr>
                                <w:rFonts w:hint="eastAsia"/>
                                <w:b w:val="1"/>
                                <w:sz w:val="40"/>
                              </w:rPr>
                              <w:t>記入例</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4" style="mso-wrap-distance-right:9pt;mso-wrap-distance-bottom:0pt;margin-top:-19.100000000000001pt;mso-position-vertical-relative:text;mso-position-horizontal-relative:text;v-text-anchor:top;position:absolute;height:51.75pt;mso-wrap-distance-top:0pt;width:81.59pt;mso-wrap-distance-left:9pt;margin-left:405.4pt;z-index:4;" o:spid="_x0000_s1028" o:allowincell="t" o:allowoverlap="t" filled="t" fillcolor="#ffffff" stroked="t" strokecolor="#000000" strokeweight="4.5pt" o:spt="202" type="#_x0000_t202">
                <v:fill/>
                <v:stroke miterlimit="8" filltype="solid"/>
                <v:textbox style="layout-flow:horizontal;" inset="2.0637499999999998mm,0.24694444444444438mm,2.0637499999999998mm,0.24694444444444438mm">
                  <w:txbxContent>
                    <w:p>
                      <w:pPr>
                        <w:pStyle w:val="0"/>
                        <w:rPr>
                          <w:rFonts w:hint="default"/>
                          <w:b w:val="1"/>
                          <w:sz w:val="40"/>
                        </w:rPr>
                      </w:pPr>
                      <w:r>
                        <w:rPr>
                          <w:rFonts w:hint="eastAsia"/>
                          <w:b w:val="1"/>
                          <w:sz w:val="40"/>
                        </w:rPr>
                        <w:t>記入例</w:t>
                      </w:r>
                    </w:p>
                  </w:txbxContent>
                </v:textbox>
                <v:imagedata o:title=""/>
                <w10:wrap type="none" anchorx="text" anchory="text"/>
              </v:shape>
            </w:pict>
          </mc:Fallback>
        </mc:AlternateContent>
      </w:r>
      <w:r>
        <w:rPr>
          <w:rFonts w:hint="eastAsia"/>
        </w:rPr>
        <w:t>様式第５号（第６条関係）</w:t>
      </w:r>
    </w:p>
    <w:p>
      <w:pPr>
        <w:pStyle w:val="0"/>
        <w:jc w:val="center"/>
        <w:rPr>
          <w:rFonts w:hint="default"/>
        </w:rPr>
      </w:pPr>
      <w:r>
        <w:rPr>
          <w:rFonts w:hint="eastAsia"/>
        </w:rPr>
        <w:t>大野市高齢者等雪下ろし支援事業助成券実績報告内訳書</w:t>
      </w:r>
    </w:p>
    <w:tbl>
      <w:tblPr>
        <w:tblStyle w:val="11"/>
        <w:tblW w:w="91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6"/>
        <w:gridCol w:w="1194"/>
        <w:gridCol w:w="792"/>
        <w:gridCol w:w="2126"/>
        <w:gridCol w:w="1701"/>
        <w:gridCol w:w="848"/>
        <w:gridCol w:w="849"/>
        <w:gridCol w:w="849"/>
      </w:tblGrid>
      <w:tr>
        <w:trPr>
          <w:trHeight w:val="793" w:hRule="atLeast"/>
        </w:trPr>
        <w:tc>
          <w:tcPr>
            <w:tcW w:w="816" w:type="dxa"/>
            <w:shd w:val="clear" w:color="auto" w:fill="auto"/>
            <w:vAlign w:val="top"/>
          </w:tcPr>
          <w:p>
            <w:pPr>
              <w:pStyle w:val="0"/>
              <w:spacing w:before="240" w:beforeLines="0" w:beforeAutospacing="0"/>
              <w:jc w:val="center"/>
              <w:rPr>
                <w:rFonts w:hint="eastAsia"/>
              </w:rPr>
            </w:pPr>
            <w:r>
              <w:rPr>
                <w:rFonts w:hint="eastAsia"/>
              </w:rPr>
              <w:t>番号</w:t>
            </w:r>
          </w:p>
        </w:tc>
        <w:tc>
          <w:tcPr>
            <w:tcW w:w="1194" w:type="dxa"/>
            <w:shd w:val="clear" w:color="auto" w:fill="auto"/>
            <w:vAlign w:val="top"/>
          </w:tcPr>
          <w:p>
            <w:pPr>
              <w:pStyle w:val="0"/>
              <w:spacing w:before="240" w:beforeLines="0" w:beforeAutospacing="0"/>
              <w:jc w:val="center"/>
              <w:rPr>
                <w:rFonts w:hint="eastAsia"/>
              </w:rPr>
            </w:pPr>
            <w:r>
              <w:rPr>
                <w:rFonts w:hint="eastAsia"/>
              </w:rPr>
              <w:t>作業日</w:t>
            </w:r>
          </w:p>
        </w:tc>
        <w:tc>
          <w:tcPr>
            <w:tcW w:w="2918" w:type="dxa"/>
            <w:gridSpan w:val="2"/>
            <w:shd w:val="clear" w:color="auto" w:fill="auto"/>
            <w:vAlign w:val="top"/>
          </w:tcPr>
          <w:p>
            <w:pPr>
              <w:pStyle w:val="0"/>
              <w:spacing w:before="240" w:beforeLines="0" w:beforeAutospacing="0"/>
              <w:jc w:val="center"/>
              <w:rPr>
                <w:rFonts w:hint="eastAsia"/>
              </w:rPr>
            </w:pPr>
            <w:r>
              <w:rPr>
                <w:rFonts w:hint="eastAsia"/>
              </w:rPr>
              <w:t>対象者情報</w:t>
            </w:r>
          </w:p>
        </w:tc>
        <w:tc>
          <w:tcPr>
            <w:tcW w:w="1701" w:type="dxa"/>
            <w:shd w:val="clear" w:color="auto" w:fill="auto"/>
            <w:vAlign w:val="top"/>
          </w:tcPr>
          <w:p>
            <w:pPr>
              <w:pStyle w:val="0"/>
              <w:spacing w:before="240" w:beforeLines="0" w:beforeAutospacing="0"/>
              <w:jc w:val="center"/>
              <w:rPr>
                <w:rFonts w:hint="eastAsia"/>
              </w:rPr>
            </w:pPr>
            <w:r>
              <w:rPr>
                <w:rFonts w:hint="eastAsia"/>
              </w:rPr>
              <w:t>使用枚数</w:t>
            </w:r>
          </w:p>
        </w:tc>
        <w:tc>
          <w:tcPr>
            <w:tcW w:w="2546" w:type="dxa"/>
            <w:gridSpan w:val="3"/>
            <w:shd w:val="clear" w:color="auto" w:fill="auto"/>
            <w:vAlign w:val="top"/>
          </w:tcPr>
          <w:p>
            <w:pPr>
              <w:pStyle w:val="0"/>
              <w:spacing w:before="240" w:beforeLines="0" w:beforeAutospacing="0"/>
              <w:jc w:val="center"/>
              <w:rPr>
                <w:rFonts w:hint="eastAsia"/>
              </w:rPr>
            </w:pPr>
            <w:r>
              <w:rPr>
                <w:rFonts w:hint="eastAsia"/>
              </w:rPr>
              <w:t>番　　号</w:t>
            </w:r>
          </w:p>
        </w:tc>
      </w:tr>
      <w:tr>
        <w:trPr>
          <w:trHeight w:val="295" w:hRule="atLeast"/>
        </w:trPr>
        <w:tc>
          <w:tcPr>
            <w:tcW w:w="816" w:type="dxa"/>
            <w:vMerge w:val="restart"/>
            <w:shd w:val="clear" w:color="auto" w:fill="auto"/>
            <w:vAlign w:val="top"/>
          </w:tcPr>
          <w:p>
            <w:pPr>
              <w:pStyle w:val="0"/>
              <w:spacing w:before="240" w:beforeLines="0" w:beforeAutospacing="0" w:after="240" w:afterLines="0" w:afterAutospacing="0"/>
              <w:jc w:val="center"/>
              <w:rPr>
                <w:rFonts w:hint="eastAsia"/>
              </w:rPr>
            </w:pPr>
            <w:r>
              <w:rPr>
                <w:rFonts w:hint="eastAsia"/>
              </w:rPr>
              <w:t>１</w:t>
            </w:r>
          </w:p>
        </w:tc>
        <w:tc>
          <w:tcPr>
            <w:tcW w:w="1194" w:type="dxa"/>
            <w:vMerge w:val="restart"/>
            <w:shd w:val="clear" w:color="auto" w:fill="auto"/>
            <w:vAlign w:val="top"/>
          </w:tcPr>
          <w:p>
            <w:pPr>
              <w:pStyle w:val="0"/>
              <w:spacing w:before="240" w:beforeLines="0" w:beforeAutospacing="0"/>
              <w:jc w:val="left"/>
              <w:rPr>
                <w:rFonts w:hint="eastAsia"/>
                <w:sz w:val="18"/>
              </w:rPr>
            </w:pPr>
            <w:r>
              <w:rPr>
                <w:rFonts w:hint="eastAsia"/>
                <w:sz w:val="18"/>
              </w:rPr>
              <w:t>令和９年</w:t>
            </w:r>
          </w:p>
          <w:p>
            <w:pPr>
              <w:pStyle w:val="0"/>
              <w:spacing w:before="240" w:beforeLines="0" w:beforeAutospacing="0"/>
              <w:jc w:val="left"/>
              <w:rPr>
                <w:rFonts w:hint="eastAsia"/>
                <w:sz w:val="18"/>
              </w:rPr>
            </w:pPr>
            <w:r>
              <w:rPr>
                <w:rFonts w:hint="eastAsia"/>
                <w:sz w:val="18"/>
              </w:rPr>
              <w:t>１月１０日</w:t>
            </w:r>
          </w:p>
        </w:tc>
        <w:tc>
          <w:tcPr>
            <w:tcW w:w="792" w:type="dxa"/>
            <w:shd w:val="clear" w:color="auto" w:fill="auto"/>
            <w:vAlign w:val="top"/>
          </w:tcPr>
          <w:p>
            <w:pPr>
              <w:pStyle w:val="0"/>
              <w:spacing w:before="240" w:beforeLines="0" w:beforeAutospacing="0"/>
              <w:jc w:val="center"/>
              <w:rPr>
                <w:rFonts w:hint="eastAsia"/>
              </w:rPr>
            </w:pPr>
            <w:r>
              <w:rPr>
                <w:rFonts w:hint="eastAsia"/>
              </w:rPr>
              <w:t>氏名</w:t>
            </w:r>
          </w:p>
        </w:tc>
        <w:tc>
          <w:tcPr>
            <w:tcW w:w="2126" w:type="dxa"/>
            <w:shd w:val="clear" w:color="auto" w:fill="auto"/>
            <w:vAlign w:val="top"/>
          </w:tcPr>
          <w:p>
            <w:pPr>
              <w:pStyle w:val="0"/>
              <w:spacing w:before="240" w:beforeLines="0" w:beforeAutospacing="0"/>
              <w:jc w:val="left"/>
              <w:rPr>
                <w:rFonts w:hint="eastAsia"/>
              </w:rPr>
            </w:pPr>
            <w:r>
              <w:rPr>
                <w:rFonts w:hint="eastAsia"/>
              </w:rPr>
              <w:t>大野太郎</w:t>
            </w:r>
          </w:p>
        </w:tc>
        <w:tc>
          <w:tcPr>
            <w:tcW w:w="1701" w:type="dxa"/>
            <w:vMerge w:val="restart"/>
            <w:shd w:val="clear" w:color="auto" w:fill="auto"/>
            <w:vAlign w:val="top"/>
          </w:tcPr>
          <w:p>
            <w:pPr>
              <w:pStyle w:val="0"/>
              <w:snapToGrid w:val="0"/>
              <w:spacing w:before="480" w:beforeLines="0" w:beforeAutospacing="0" w:after="240" w:afterLines="0" w:afterAutospacing="0"/>
              <w:rPr>
                <w:rFonts w:hint="eastAsia"/>
              </w:rPr>
            </w:pPr>
            <w:r>
              <w:rPr>
                <w:rFonts w:hint="eastAsia"/>
                <w:sz w:val="28"/>
              </w:rPr>
              <w:t>　</w:t>
            </w:r>
            <w:r>
              <w:rPr>
                <w:rFonts w:hint="eastAsia"/>
                <w:sz w:val="28"/>
              </w:rPr>
              <w:t xml:space="preserve">   2</w:t>
            </w:r>
            <w:r>
              <w:rPr>
                <w:rFonts w:hint="eastAsia"/>
              </w:rPr>
              <w:t>　</w:t>
            </w:r>
            <w:r>
              <w:rPr>
                <w:rFonts w:hint="eastAsia"/>
              </w:rPr>
              <w:t xml:space="preserve"> </w:t>
            </w:r>
            <w:r>
              <w:rPr>
                <w:rFonts w:hint="eastAsia"/>
              </w:rPr>
              <w:t>枚</w:t>
            </w:r>
          </w:p>
        </w:tc>
        <w:tc>
          <w:tcPr>
            <w:tcW w:w="848" w:type="dxa"/>
            <w:vMerge w:val="restart"/>
            <w:shd w:val="clear" w:color="auto" w:fill="auto"/>
            <w:vAlign w:val="top"/>
          </w:tcPr>
          <w:p>
            <w:pPr>
              <w:pStyle w:val="0"/>
              <w:spacing w:before="240" w:beforeLines="0" w:beforeAutospacing="0"/>
              <w:jc w:val="center"/>
              <w:rPr>
                <w:rFonts w:hint="eastAsia"/>
                <w:sz w:val="32"/>
              </w:rPr>
            </w:pPr>
            <w:r>
              <w:rPr>
                <w:rFonts w:hint="eastAsia"/>
                <w:sz w:val="16"/>
              </w:rPr>
              <w:t>9999-</w:t>
            </w:r>
            <w:r>
              <w:rPr>
                <w:rFonts w:hint="eastAsia"/>
                <w:sz w:val="16"/>
              </w:rPr>
              <w:t>１</w:t>
            </w:r>
          </w:p>
        </w:tc>
        <w:tc>
          <w:tcPr>
            <w:tcW w:w="849" w:type="dxa"/>
            <w:vMerge w:val="restart"/>
            <w:shd w:val="clear" w:color="auto" w:fill="auto"/>
            <w:vAlign w:val="top"/>
          </w:tcPr>
          <w:p>
            <w:pPr>
              <w:pStyle w:val="0"/>
              <w:spacing w:before="240" w:beforeLines="0" w:beforeAutospacing="0"/>
              <w:jc w:val="center"/>
              <w:rPr>
                <w:rFonts w:hint="eastAsia"/>
                <w:sz w:val="32"/>
              </w:rPr>
            </w:pPr>
            <w:r>
              <w:rPr>
                <w:rFonts w:hint="eastAsia"/>
                <w:sz w:val="16"/>
              </w:rPr>
              <w:t>9999-2</w:t>
            </w:r>
          </w:p>
        </w:tc>
        <w:tc>
          <w:tcPr>
            <w:tcW w:w="849" w:type="dxa"/>
            <w:vMerge w:val="restart"/>
            <w:shd w:val="clear" w:color="auto" w:fill="auto"/>
            <w:vAlign w:val="top"/>
          </w:tcPr>
          <w:p>
            <w:pPr>
              <w:pStyle w:val="0"/>
              <w:spacing w:before="240" w:beforeLines="0" w:beforeAutospacing="0"/>
              <w:jc w:val="left"/>
              <w:rPr>
                <w:rFonts w:hint="eastAsia"/>
              </w:rPr>
            </w:pPr>
          </w:p>
        </w:tc>
      </w:tr>
      <w:tr>
        <w:trPr>
          <w:trHeight w:val="294" w:hRule="atLeast"/>
        </w:trPr>
        <w:tc>
          <w:tcPr>
            <w:tcW w:w="816" w:type="dxa"/>
            <w:vMerge w:val="continue"/>
            <w:shd w:val="clear" w:color="auto" w:fill="auto"/>
            <w:vAlign w:val="top"/>
          </w:tcPr>
          <w:p>
            <w:pPr>
              <w:pStyle w:val="0"/>
              <w:spacing w:before="240" w:beforeLines="0" w:beforeAutospacing="0"/>
              <w:jc w:val="left"/>
              <w:rPr>
                <w:rFonts w:hint="eastAsia"/>
              </w:rPr>
            </w:pPr>
          </w:p>
        </w:tc>
        <w:tc>
          <w:tcPr>
            <w:tcW w:w="1194" w:type="dxa"/>
            <w:vMerge w:val="continue"/>
            <w:shd w:val="clear" w:color="auto" w:fill="auto"/>
            <w:vAlign w:val="top"/>
          </w:tcPr>
          <w:p>
            <w:pPr>
              <w:pStyle w:val="0"/>
              <w:spacing w:before="240" w:beforeLines="0" w:beforeAutospacing="0"/>
              <w:jc w:val="left"/>
              <w:rPr>
                <w:rFonts w:hint="eastAsia"/>
              </w:rPr>
            </w:pPr>
          </w:p>
        </w:tc>
        <w:tc>
          <w:tcPr>
            <w:tcW w:w="792" w:type="dxa"/>
            <w:shd w:val="clear" w:color="auto" w:fill="auto"/>
            <w:vAlign w:val="top"/>
          </w:tcPr>
          <w:p>
            <w:pPr>
              <w:pStyle w:val="0"/>
              <w:spacing w:before="240" w:beforeLines="0" w:beforeAutospacing="0"/>
              <w:jc w:val="center"/>
              <w:rPr>
                <w:rFonts w:hint="eastAsia"/>
              </w:rPr>
            </w:pPr>
            <w:r>
              <w:rPr>
                <w:rFonts w:hint="eastAsia"/>
              </w:rPr>
              <w:t>住所</w:t>
            </w:r>
          </w:p>
        </w:tc>
        <w:tc>
          <w:tcPr>
            <w:tcW w:w="2126" w:type="dxa"/>
            <w:shd w:val="clear" w:color="auto" w:fill="auto"/>
            <w:vAlign w:val="top"/>
          </w:tcPr>
          <w:p>
            <w:pPr>
              <w:pStyle w:val="0"/>
              <w:spacing w:before="240" w:beforeLines="0" w:beforeAutospacing="0"/>
              <w:jc w:val="left"/>
              <w:rPr>
                <w:rFonts w:hint="eastAsia"/>
                <w:sz w:val="18"/>
              </w:rPr>
            </w:pPr>
            <w:r>
              <w:rPr>
                <w:rFonts w:hint="eastAsia"/>
              </w:rPr>
              <w:t>大野市天神町</w:t>
            </w:r>
            <w:r>
              <w:rPr>
                <w:rFonts w:hint="eastAsia"/>
                <w:sz w:val="18"/>
              </w:rPr>
              <w:t>１</w:t>
            </w:r>
            <w:r>
              <w:rPr>
                <w:rFonts w:hint="eastAsia"/>
                <w:sz w:val="18"/>
              </w:rPr>
              <w:t>-</w:t>
            </w:r>
            <w:r>
              <w:rPr>
                <w:rFonts w:hint="eastAsia"/>
                <w:sz w:val="18"/>
              </w:rPr>
              <w:t>１</w:t>
            </w:r>
          </w:p>
        </w:tc>
        <w:tc>
          <w:tcPr>
            <w:tcW w:w="1701" w:type="dxa"/>
            <w:vMerge w:val="continue"/>
            <w:shd w:val="clear" w:color="auto" w:fill="auto"/>
            <w:vAlign w:val="top"/>
          </w:tcPr>
          <w:p>
            <w:pPr>
              <w:pStyle w:val="0"/>
              <w:spacing w:before="240" w:beforeLines="0" w:beforeAutospacing="0"/>
              <w:jc w:val="left"/>
              <w:rPr>
                <w:rFonts w:hint="eastAsia"/>
              </w:rPr>
            </w:pPr>
          </w:p>
        </w:tc>
        <w:tc>
          <w:tcPr>
            <w:tcW w:w="848" w:type="dxa"/>
            <w:vMerge w:val="continue"/>
            <w:shd w:val="clear" w:color="auto" w:fill="auto"/>
            <w:vAlign w:val="top"/>
          </w:tcPr>
          <w:p>
            <w:pPr>
              <w:pStyle w:val="0"/>
              <w:spacing w:before="240" w:beforeLines="0" w:beforeAutospacing="0"/>
              <w:jc w:val="left"/>
              <w:rPr>
                <w:rFonts w:hint="eastAsia"/>
              </w:rPr>
            </w:pPr>
          </w:p>
        </w:tc>
        <w:tc>
          <w:tcPr>
            <w:tcW w:w="849" w:type="dxa"/>
            <w:vMerge w:val="continue"/>
            <w:shd w:val="clear" w:color="auto" w:fill="auto"/>
            <w:vAlign w:val="top"/>
          </w:tcPr>
          <w:p>
            <w:pPr>
              <w:pStyle w:val="0"/>
              <w:spacing w:before="240" w:beforeLines="0" w:beforeAutospacing="0"/>
              <w:jc w:val="left"/>
              <w:rPr>
                <w:rFonts w:hint="eastAsia"/>
              </w:rPr>
            </w:pPr>
          </w:p>
        </w:tc>
        <w:tc>
          <w:tcPr>
            <w:tcW w:w="849" w:type="dxa"/>
            <w:vMerge w:val="continue"/>
            <w:shd w:val="clear" w:color="auto" w:fill="auto"/>
            <w:vAlign w:val="top"/>
          </w:tcPr>
          <w:p>
            <w:pPr>
              <w:pStyle w:val="0"/>
              <w:spacing w:before="240" w:beforeLines="0" w:beforeAutospacing="0"/>
              <w:jc w:val="left"/>
              <w:rPr>
                <w:rFonts w:hint="eastAsia"/>
              </w:rPr>
            </w:pPr>
          </w:p>
        </w:tc>
      </w:tr>
      <w:tr>
        <w:trPr>
          <w:trHeight w:val="376" w:hRule="atLeast"/>
        </w:trPr>
        <w:tc>
          <w:tcPr>
            <w:tcW w:w="816" w:type="dxa"/>
            <w:vMerge w:val="restart"/>
            <w:shd w:val="clear" w:color="auto" w:fill="auto"/>
            <w:vAlign w:val="top"/>
          </w:tcPr>
          <w:p>
            <w:pPr>
              <w:pStyle w:val="0"/>
              <w:spacing w:before="240" w:beforeLines="0" w:beforeAutospacing="0" w:after="240" w:afterLines="0" w:afterAutospacing="0"/>
              <w:jc w:val="center"/>
              <w:rPr>
                <w:rFonts w:hint="eastAsia"/>
              </w:rPr>
            </w:pPr>
            <w:r>
              <w:rPr>
                <w:rFonts w:hint="eastAsia"/>
              </w:rPr>
              <w:t>２</w:t>
            </w:r>
          </w:p>
        </w:tc>
        <w:tc>
          <w:tcPr>
            <w:tcW w:w="1194" w:type="dxa"/>
            <w:vMerge w:val="restart"/>
            <w:shd w:val="clear" w:color="auto" w:fill="auto"/>
            <w:vAlign w:val="top"/>
          </w:tcPr>
          <w:p>
            <w:pPr>
              <w:pStyle w:val="0"/>
              <w:spacing w:before="240" w:beforeLines="0" w:beforeAutospacing="0"/>
              <w:jc w:val="left"/>
              <w:rPr>
                <w:rFonts w:hint="eastAsia"/>
              </w:rPr>
            </w:pPr>
          </w:p>
        </w:tc>
        <w:tc>
          <w:tcPr>
            <w:tcW w:w="792" w:type="dxa"/>
            <w:shd w:val="clear" w:color="auto" w:fill="auto"/>
            <w:vAlign w:val="top"/>
          </w:tcPr>
          <w:p>
            <w:pPr>
              <w:pStyle w:val="0"/>
              <w:spacing w:before="240" w:beforeLines="0" w:beforeAutospacing="0"/>
              <w:jc w:val="center"/>
              <w:rPr>
                <w:rFonts w:hint="eastAsia"/>
              </w:rPr>
            </w:pPr>
            <w:r>
              <w:rPr>
                <w:rFonts w:hint="eastAsia"/>
              </w:rPr>
              <w:t>氏名</w:t>
            </w:r>
          </w:p>
        </w:tc>
        <w:tc>
          <w:tcPr>
            <w:tcW w:w="2126" w:type="dxa"/>
            <w:shd w:val="clear" w:color="auto" w:fill="auto"/>
            <w:vAlign w:val="top"/>
          </w:tcPr>
          <w:p>
            <w:pPr>
              <w:pStyle w:val="0"/>
              <w:spacing w:before="240" w:beforeLines="0" w:beforeAutospacing="0"/>
              <w:jc w:val="left"/>
              <w:rPr>
                <w:rFonts w:hint="eastAsia"/>
              </w:rPr>
            </w:pPr>
          </w:p>
        </w:tc>
        <w:tc>
          <w:tcPr>
            <w:tcW w:w="1701" w:type="dxa"/>
            <w:vMerge w:val="restart"/>
            <w:shd w:val="clear" w:color="auto" w:fill="auto"/>
            <w:vAlign w:val="top"/>
          </w:tcPr>
          <w:p>
            <w:pPr>
              <w:pStyle w:val="0"/>
              <w:snapToGrid w:val="0"/>
              <w:spacing w:before="480" w:beforeLines="0" w:beforeAutospacing="0" w:after="240" w:afterLines="0" w:afterAutospacing="0"/>
              <w:jc w:val="right"/>
              <w:rPr>
                <w:rFonts w:hint="eastAsia"/>
              </w:rPr>
            </w:pPr>
            <w:r>
              <w:rPr>
                <w:rFonts w:hint="eastAsia"/>
              </w:rPr>
              <mc:AlternateContent>
                <mc:Choice Requires="wps">
                  <w:drawing>
                    <wp:anchor distT="0" distB="0" distL="203200" distR="203200" simplePos="0" relativeHeight="5" behindDoc="0" locked="0" layoutInCell="1" hidden="0" allowOverlap="1">
                      <wp:simplePos x="0" y="0"/>
                      <wp:positionH relativeFrom="column">
                        <wp:posOffset>581660</wp:posOffset>
                      </wp:positionH>
                      <wp:positionV relativeFrom="paragraph">
                        <wp:posOffset>530225</wp:posOffset>
                      </wp:positionV>
                      <wp:extent cx="2409825" cy="384175"/>
                      <wp:effectExtent l="635" t="798830" r="29845" b="10795"/>
                      <wp:wrapNone/>
                      <wp:docPr id="1029" name="AutoShape 5"/>
                      <a:graphic xmlns:a="http://schemas.openxmlformats.org/drawingml/2006/main">
                        <a:graphicData uri="http://schemas.microsoft.com/office/word/2010/wordprocessingShape">
                          <wps:wsp>
                            <wps:cNvPr id="1029" name="AutoShape 5"/>
                            <wps:cNvSpPr>
                              <a:spLocks noChangeArrowheads="1"/>
                            </wps:cNvSpPr>
                            <wps:spPr>
                              <a:xfrm>
                                <a:off x="0" y="0"/>
                                <a:ext cx="2409825" cy="384175"/>
                              </a:xfrm>
                              <a:prstGeom prst="wedgeRoundRectCallout">
                                <a:avLst>
                                  <a:gd name="adj1" fmla="val 4412"/>
                                  <a:gd name="adj2" fmla="val -257602"/>
                                  <a:gd name="adj3" fmla="val 16667"/>
                                </a:avLst>
                              </a:prstGeom>
                              <a:solidFill>
                                <a:srgbClr val="FFFFFF"/>
                              </a:solidFill>
                              <a:ln w="9525">
                                <a:solidFill>
                                  <a:srgbClr val="000000"/>
                                </a:solidFill>
                                <a:miter lim="800000"/>
                                <a:headEnd/>
                                <a:tailEnd/>
                              </a:ln>
                            </wps:spPr>
                            <wps:txbx>
                              <w:txbxContent>
                                <w:p>
                                  <w:pPr>
                                    <w:pStyle w:val="0"/>
                                    <w:rPr>
                                      <w:rFonts w:hint="eastAsia"/>
                                      <w:color w:val="FF0000"/>
                                    </w:rPr>
                                  </w:pPr>
                                  <w:r>
                                    <w:rPr>
                                      <w:rFonts w:hint="eastAsia"/>
                                      <w:color w:val="FF0000"/>
                                    </w:rPr>
                                    <w:t>ここは、助成券右上の番号を記入</w:t>
                                  </w:r>
                                </w:p>
                              </w:txbxContent>
                            </wps:txbx>
                            <wps:bodyPr rot="0" vertOverflow="overflow" horzOverflow="overflow" wrap="square" lIns="74295" tIns="8890" rIns="74295" bIns="8890" anchor="t" anchorCtr="0" upright="1"/>
                          </wps:wsp>
                        </a:graphicData>
                      </a:graphic>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5" style="mso-wrap-distance-right:16pt;mso-wrap-distance-bottom:0pt;margin-top:41.75pt;mso-position-vertical-relative:text;mso-position-horizontal-relative:text;v-text-anchor:top;position:absolute;height:30.25pt;mso-wrap-distance-top:0pt;width:189.75pt;mso-wrap-distance-left:16pt;margin-left:45.8pt;z-index:5;" o:spid="_x0000_s1029" o:allowincell="t" o:allowoverlap="t" filled="t" fillcolor="#ffffff" stroked="t" strokecolor="#000000" strokeweight="0.75pt" o:spt="62" type="#_x0000_t62" adj="11753,-44842">
                      <v:fill/>
                      <v:stroke miterlimit="8" filltype="solid"/>
                      <v:textbox style="layout-flow:horizontal;" inset="2.0637499999999998mm,0.24694444444444438mm,2.0637499999999998mm,0.24694444444444438mm">
                        <w:txbxContent>
                          <w:p>
                            <w:pPr>
                              <w:pStyle w:val="0"/>
                              <w:rPr>
                                <w:rFonts w:hint="eastAsia"/>
                                <w:color w:val="FF0000"/>
                              </w:rPr>
                            </w:pPr>
                            <w:r>
                              <w:rPr>
                                <w:rFonts w:hint="eastAsia"/>
                                <w:color w:val="FF0000"/>
                              </w:rPr>
                              <w:t>ここは、助成券右上の番号を記入</w:t>
                            </w:r>
                          </w:p>
                        </w:txbxContent>
                      </v:textbox>
                      <v:imagedata o:title=""/>
                      <w10:wrap type="none" anchorx="text" anchory="text"/>
                    </v:shape>
                  </w:pict>
                </mc:Fallback>
              </mc:AlternateContent>
            </w:r>
            <w:r>
              <w:rPr>
                <w:rFonts w:hint="eastAsia"/>
              </w:rPr>
              <w:t>　　枚</w:t>
            </w:r>
          </w:p>
        </w:tc>
        <w:tc>
          <w:tcPr>
            <w:tcW w:w="848" w:type="dxa"/>
            <w:vMerge w:val="restart"/>
            <w:shd w:val="clear" w:color="auto" w:fill="auto"/>
            <w:vAlign w:val="top"/>
          </w:tcPr>
          <w:p>
            <w:pPr>
              <w:pStyle w:val="0"/>
              <w:spacing w:before="240" w:beforeLines="0" w:beforeAutospacing="0"/>
              <w:jc w:val="left"/>
              <w:rPr>
                <w:rFonts w:hint="eastAsia"/>
              </w:rPr>
            </w:pPr>
          </w:p>
        </w:tc>
        <w:tc>
          <w:tcPr>
            <w:tcW w:w="849" w:type="dxa"/>
            <w:vMerge w:val="restart"/>
            <w:shd w:val="clear" w:color="auto" w:fill="auto"/>
            <w:vAlign w:val="top"/>
          </w:tcPr>
          <w:p>
            <w:pPr>
              <w:pStyle w:val="0"/>
              <w:spacing w:before="240" w:beforeLines="0" w:beforeAutospacing="0"/>
              <w:jc w:val="left"/>
              <w:rPr>
                <w:rFonts w:hint="eastAsia"/>
              </w:rPr>
            </w:pPr>
          </w:p>
        </w:tc>
        <w:tc>
          <w:tcPr>
            <w:tcW w:w="849" w:type="dxa"/>
            <w:vMerge w:val="restart"/>
            <w:shd w:val="clear" w:color="auto" w:fill="auto"/>
            <w:vAlign w:val="top"/>
          </w:tcPr>
          <w:p>
            <w:pPr>
              <w:pStyle w:val="0"/>
              <w:spacing w:before="240" w:beforeLines="0" w:beforeAutospacing="0"/>
              <w:jc w:val="left"/>
              <w:rPr>
                <w:rFonts w:hint="eastAsia"/>
              </w:rPr>
            </w:pPr>
          </w:p>
        </w:tc>
      </w:tr>
      <w:tr>
        <w:trPr>
          <w:trHeight w:val="375" w:hRule="atLeast"/>
        </w:trPr>
        <w:tc>
          <w:tcPr>
            <w:tcW w:w="816" w:type="dxa"/>
            <w:vMerge w:val="continue"/>
            <w:shd w:val="clear" w:color="auto" w:fill="auto"/>
            <w:vAlign w:val="top"/>
          </w:tcPr>
          <w:p>
            <w:pPr>
              <w:pStyle w:val="0"/>
              <w:spacing w:before="240" w:beforeLines="0" w:beforeAutospacing="0"/>
              <w:jc w:val="left"/>
              <w:rPr>
                <w:rFonts w:hint="eastAsia"/>
              </w:rPr>
            </w:pPr>
          </w:p>
        </w:tc>
        <w:tc>
          <w:tcPr>
            <w:tcW w:w="1194" w:type="dxa"/>
            <w:vMerge w:val="continue"/>
            <w:shd w:val="clear" w:color="auto" w:fill="auto"/>
            <w:vAlign w:val="top"/>
          </w:tcPr>
          <w:p>
            <w:pPr>
              <w:pStyle w:val="0"/>
              <w:spacing w:before="240" w:beforeLines="0" w:beforeAutospacing="0"/>
              <w:jc w:val="left"/>
              <w:rPr>
                <w:rFonts w:hint="eastAsia"/>
              </w:rPr>
            </w:pPr>
          </w:p>
        </w:tc>
        <w:tc>
          <w:tcPr>
            <w:tcW w:w="792" w:type="dxa"/>
            <w:shd w:val="clear" w:color="auto" w:fill="auto"/>
            <w:vAlign w:val="top"/>
          </w:tcPr>
          <w:p>
            <w:pPr>
              <w:pStyle w:val="0"/>
              <w:spacing w:before="240" w:beforeLines="0" w:beforeAutospacing="0"/>
              <w:jc w:val="center"/>
              <w:rPr>
                <w:rFonts w:hint="eastAsia"/>
              </w:rPr>
            </w:pPr>
            <w:r>
              <w:rPr>
                <w:rFonts w:hint="eastAsia"/>
              </w:rPr>
              <w:t>住所</w:t>
            </w:r>
          </w:p>
        </w:tc>
        <w:tc>
          <w:tcPr>
            <w:tcW w:w="2126" w:type="dxa"/>
            <w:shd w:val="clear" w:color="auto" w:fill="auto"/>
            <w:vAlign w:val="top"/>
          </w:tcPr>
          <w:p>
            <w:pPr>
              <w:pStyle w:val="0"/>
              <w:spacing w:before="240" w:beforeLines="0" w:beforeAutospacing="0"/>
              <w:jc w:val="left"/>
              <w:rPr>
                <w:rFonts w:hint="eastAsia"/>
              </w:rPr>
            </w:pPr>
          </w:p>
        </w:tc>
        <w:tc>
          <w:tcPr>
            <w:tcW w:w="1701" w:type="dxa"/>
            <w:vMerge w:val="continue"/>
            <w:shd w:val="clear" w:color="auto" w:fill="auto"/>
            <w:vAlign w:val="top"/>
          </w:tcPr>
          <w:p>
            <w:pPr>
              <w:pStyle w:val="0"/>
              <w:spacing w:before="240" w:beforeLines="0" w:beforeAutospacing="0"/>
              <w:jc w:val="left"/>
              <w:rPr>
                <w:rFonts w:hint="eastAsia"/>
              </w:rPr>
            </w:pPr>
          </w:p>
        </w:tc>
        <w:tc>
          <w:tcPr>
            <w:tcW w:w="848" w:type="dxa"/>
            <w:vMerge w:val="continue"/>
            <w:shd w:val="clear" w:color="auto" w:fill="auto"/>
            <w:vAlign w:val="top"/>
          </w:tcPr>
          <w:p>
            <w:pPr>
              <w:pStyle w:val="0"/>
              <w:spacing w:before="240" w:beforeLines="0" w:beforeAutospacing="0"/>
              <w:jc w:val="left"/>
              <w:rPr>
                <w:rFonts w:hint="eastAsia"/>
              </w:rPr>
            </w:pPr>
          </w:p>
        </w:tc>
        <w:tc>
          <w:tcPr>
            <w:tcW w:w="849" w:type="dxa"/>
            <w:vMerge w:val="continue"/>
            <w:shd w:val="clear" w:color="auto" w:fill="auto"/>
            <w:vAlign w:val="top"/>
          </w:tcPr>
          <w:p>
            <w:pPr>
              <w:pStyle w:val="0"/>
              <w:spacing w:before="240" w:beforeLines="0" w:beforeAutospacing="0"/>
              <w:jc w:val="left"/>
              <w:rPr>
                <w:rFonts w:hint="eastAsia"/>
              </w:rPr>
            </w:pPr>
          </w:p>
        </w:tc>
        <w:tc>
          <w:tcPr>
            <w:tcW w:w="849" w:type="dxa"/>
            <w:vMerge w:val="continue"/>
            <w:shd w:val="clear" w:color="auto" w:fill="auto"/>
            <w:vAlign w:val="top"/>
          </w:tcPr>
          <w:p>
            <w:pPr>
              <w:pStyle w:val="0"/>
              <w:spacing w:before="240" w:beforeLines="0" w:beforeAutospacing="0"/>
              <w:jc w:val="left"/>
              <w:rPr>
                <w:rFonts w:hint="eastAsia"/>
              </w:rPr>
            </w:pPr>
          </w:p>
        </w:tc>
      </w:tr>
      <w:tr>
        <w:trPr>
          <w:trHeight w:val="295" w:hRule="atLeast"/>
        </w:trPr>
        <w:tc>
          <w:tcPr>
            <w:tcW w:w="816" w:type="dxa"/>
            <w:vMerge w:val="restart"/>
            <w:shd w:val="clear" w:color="auto" w:fill="auto"/>
            <w:vAlign w:val="top"/>
          </w:tcPr>
          <w:p>
            <w:pPr>
              <w:pStyle w:val="0"/>
              <w:spacing w:before="240" w:beforeLines="0" w:beforeAutospacing="0"/>
              <w:jc w:val="left"/>
              <w:rPr>
                <w:rFonts w:hint="eastAsia"/>
              </w:rPr>
            </w:pPr>
            <w:r>
              <w:rPr>
                <w:rFonts w:hint="eastAsia"/>
              </w:rPr>
              <w:t>　３</w:t>
            </w:r>
          </w:p>
        </w:tc>
        <w:tc>
          <w:tcPr>
            <w:tcW w:w="1194" w:type="dxa"/>
            <w:vMerge w:val="restart"/>
            <w:shd w:val="clear" w:color="auto" w:fill="auto"/>
            <w:vAlign w:val="top"/>
          </w:tcPr>
          <w:p>
            <w:pPr>
              <w:pStyle w:val="0"/>
              <w:spacing w:before="240" w:beforeLines="0" w:beforeAutospacing="0"/>
              <w:jc w:val="left"/>
              <w:rPr>
                <w:rFonts w:hint="eastAsia"/>
              </w:rPr>
            </w:pPr>
          </w:p>
        </w:tc>
        <w:tc>
          <w:tcPr>
            <w:tcW w:w="792" w:type="dxa"/>
            <w:shd w:val="clear" w:color="auto" w:fill="auto"/>
            <w:vAlign w:val="top"/>
          </w:tcPr>
          <w:p>
            <w:pPr>
              <w:pStyle w:val="0"/>
              <w:spacing w:before="240" w:beforeLines="0" w:beforeAutospacing="0"/>
              <w:jc w:val="center"/>
              <w:rPr>
                <w:rFonts w:hint="eastAsia"/>
              </w:rPr>
            </w:pPr>
            <w:r>
              <w:rPr>
                <w:rFonts w:hint="eastAsia"/>
              </w:rPr>
              <w:t>氏名</w:t>
            </w:r>
          </w:p>
        </w:tc>
        <w:tc>
          <w:tcPr>
            <w:tcW w:w="2126" w:type="dxa"/>
            <w:shd w:val="clear" w:color="auto" w:fill="auto"/>
            <w:vAlign w:val="top"/>
          </w:tcPr>
          <w:p>
            <w:pPr>
              <w:pStyle w:val="0"/>
              <w:spacing w:before="240" w:beforeLines="0" w:beforeAutospacing="0"/>
              <w:jc w:val="left"/>
              <w:rPr>
                <w:rFonts w:hint="eastAsia"/>
              </w:rPr>
            </w:pPr>
          </w:p>
        </w:tc>
        <w:tc>
          <w:tcPr>
            <w:tcW w:w="1701" w:type="dxa"/>
            <w:vMerge w:val="restart"/>
            <w:shd w:val="clear" w:color="auto" w:fill="auto"/>
            <w:vAlign w:val="top"/>
          </w:tcPr>
          <w:p>
            <w:pPr>
              <w:pStyle w:val="0"/>
              <w:snapToGrid w:val="0"/>
              <w:spacing w:before="480" w:beforeLines="0" w:beforeAutospacing="0" w:after="240" w:afterLines="0" w:afterAutospacing="0"/>
              <w:jc w:val="right"/>
              <w:rPr>
                <w:rFonts w:hint="eastAsia"/>
              </w:rPr>
            </w:pPr>
            <w:r>
              <w:rPr>
                <w:rFonts w:hint="eastAsia"/>
              </w:rPr>
              <w:t>　　枚</w:t>
            </w:r>
          </w:p>
        </w:tc>
        <w:tc>
          <w:tcPr>
            <w:tcW w:w="848" w:type="dxa"/>
            <w:vMerge w:val="restart"/>
            <w:shd w:val="clear" w:color="auto" w:fill="auto"/>
            <w:vAlign w:val="top"/>
          </w:tcPr>
          <w:p>
            <w:pPr>
              <w:pStyle w:val="0"/>
              <w:jc w:val="left"/>
              <w:rPr>
                <w:rFonts w:hint="eastAsia"/>
              </w:rPr>
            </w:pPr>
          </w:p>
        </w:tc>
        <w:tc>
          <w:tcPr>
            <w:tcW w:w="849" w:type="dxa"/>
            <w:vMerge w:val="restart"/>
            <w:shd w:val="clear" w:color="auto" w:fill="auto"/>
            <w:vAlign w:val="top"/>
          </w:tcPr>
          <w:p>
            <w:pPr>
              <w:pStyle w:val="0"/>
              <w:jc w:val="left"/>
              <w:rPr>
                <w:rFonts w:hint="eastAsia"/>
              </w:rPr>
            </w:pPr>
          </w:p>
        </w:tc>
        <w:tc>
          <w:tcPr>
            <w:tcW w:w="849" w:type="dxa"/>
            <w:vMerge w:val="restart"/>
            <w:shd w:val="clear" w:color="auto" w:fill="auto"/>
            <w:vAlign w:val="top"/>
          </w:tcPr>
          <w:p>
            <w:pPr>
              <w:pStyle w:val="0"/>
              <w:jc w:val="left"/>
              <w:rPr>
                <w:rFonts w:hint="eastAsia"/>
              </w:rPr>
            </w:pPr>
          </w:p>
        </w:tc>
      </w:tr>
      <w:tr>
        <w:trPr>
          <w:trHeight w:val="294" w:hRule="atLeast"/>
        </w:trPr>
        <w:tc>
          <w:tcPr>
            <w:tcW w:w="816" w:type="dxa"/>
            <w:vMerge w:val="continue"/>
            <w:shd w:val="clear" w:color="auto" w:fill="auto"/>
            <w:vAlign w:val="top"/>
          </w:tcPr>
          <w:p>
            <w:pPr>
              <w:pStyle w:val="0"/>
              <w:spacing w:before="240" w:beforeLines="0" w:beforeAutospacing="0"/>
              <w:jc w:val="left"/>
              <w:rPr>
                <w:rFonts w:hint="eastAsia"/>
              </w:rPr>
            </w:pPr>
          </w:p>
        </w:tc>
        <w:tc>
          <w:tcPr>
            <w:tcW w:w="1194" w:type="dxa"/>
            <w:vMerge w:val="continue"/>
            <w:shd w:val="clear" w:color="auto" w:fill="auto"/>
            <w:vAlign w:val="top"/>
          </w:tcPr>
          <w:p>
            <w:pPr>
              <w:pStyle w:val="0"/>
              <w:spacing w:before="240" w:beforeLines="0" w:beforeAutospacing="0"/>
              <w:jc w:val="left"/>
              <w:rPr>
                <w:rFonts w:hint="eastAsia"/>
              </w:rPr>
            </w:pPr>
          </w:p>
        </w:tc>
        <w:tc>
          <w:tcPr>
            <w:tcW w:w="792" w:type="dxa"/>
            <w:shd w:val="clear" w:color="auto" w:fill="auto"/>
            <w:vAlign w:val="top"/>
          </w:tcPr>
          <w:p>
            <w:pPr>
              <w:pStyle w:val="0"/>
              <w:spacing w:before="240" w:beforeLines="0" w:beforeAutospacing="0"/>
              <w:jc w:val="center"/>
              <w:rPr>
                <w:rFonts w:hint="eastAsia"/>
              </w:rPr>
            </w:pPr>
            <w:r>
              <w:rPr>
                <w:rFonts w:hint="eastAsia"/>
              </w:rPr>
              <w:t>住所</w:t>
            </w:r>
          </w:p>
        </w:tc>
        <w:tc>
          <w:tcPr>
            <w:tcW w:w="2126" w:type="dxa"/>
            <w:shd w:val="clear" w:color="auto" w:fill="auto"/>
            <w:vAlign w:val="top"/>
          </w:tcPr>
          <w:p>
            <w:pPr>
              <w:pStyle w:val="0"/>
              <w:spacing w:before="240" w:beforeLines="0" w:beforeAutospacing="0"/>
              <w:jc w:val="left"/>
              <w:rPr>
                <w:rFonts w:hint="eastAsia"/>
              </w:rPr>
            </w:pPr>
          </w:p>
        </w:tc>
        <w:tc>
          <w:tcPr>
            <w:tcW w:w="1701" w:type="dxa"/>
            <w:vMerge w:val="continue"/>
            <w:shd w:val="clear" w:color="auto" w:fill="auto"/>
            <w:vAlign w:val="top"/>
          </w:tcPr>
          <w:p>
            <w:pPr>
              <w:pStyle w:val="0"/>
              <w:jc w:val="left"/>
              <w:rPr>
                <w:rFonts w:hint="eastAsia"/>
              </w:rPr>
            </w:pPr>
          </w:p>
        </w:tc>
        <w:tc>
          <w:tcPr>
            <w:tcW w:w="848" w:type="dxa"/>
            <w:vMerge w:val="continue"/>
            <w:shd w:val="clear" w:color="auto" w:fill="auto"/>
            <w:vAlign w:val="top"/>
          </w:tcPr>
          <w:p>
            <w:pPr>
              <w:pStyle w:val="0"/>
              <w:jc w:val="left"/>
              <w:rPr>
                <w:rFonts w:hint="eastAsia"/>
              </w:rPr>
            </w:pPr>
          </w:p>
        </w:tc>
        <w:tc>
          <w:tcPr>
            <w:tcW w:w="849" w:type="dxa"/>
            <w:vMerge w:val="continue"/>
            <w:shd w:val="clear" w:color="auto" w:fill="auto"/>
            <w:vAlign w:val="top"/>
          </w:tcPr>
          <w:p>
            <w:pPr>
              <w:pStyle w:val="0"/>
              <w:jc w:val="left"/>
              <w:rPr>
                <w:rFonts w:hint="eastAsia"/>
              </w:rPr>
            </w:pPr>
          </w:p>
        </w:tc>
        <w:tc>
          <w:tcPr>
            <w:tcW w:w="849" w:type="dxa"/>
            <w:vMerge w:val="continue"/>
            <w:shd w:val="clear" w:color="auto" w:fill="auto"/>
            <w:vAlign w:val="top"/>
          </w:tcPr>
          <w:p>
            <w:pPr>
              <w:pStyle w:val="0"/>
              <w:jc w:val="left"/>
              <w:rPr>
                <w:rFonts w:hint="eastAsia"/>
              </w:rPr>
            </w:pPr>
          </w:p>
        </w:tc>
      </w:tr>
      <w:tr>
        <w:trPr>
          <w:trHeight w:val="295" w:hRule="atLeast"/>
        </w:trPr>
        <w:tc>
          <w:tcPr>
            <w:tcW w:w="816" w:type="dxa"/>
            <w:vMerge w:val="restart"/>
            <w:shd w:val="clear" w:color="auto" w:fill="auto"/>
            <w:vAlign w:val="top"/>
          </w:tcPr>
          <w:p>
            <w:pPr>
              <w:pStyle w:val="0"/>
              <w:spacing w:before="240" w:beforeLines="0" w:beforeAutospacing="0"/>
              <w:jc w:val="left"/>
              <w:rPr>
                <w:rFonts w:hint="eastAsia"/>
              </w:rPr>
            </w:pPr>
            <w:r>
              <w:rPr>
                <w:rFonts w:hint="eastAsia"/>
              </w:rPr>
              <w:t>　４</w:t>
            </w:r>
          </w:p>
        </w:tc>
        <w:tc>
          <w:tcPr>
            <w:tcW w:w="1194" w:type="dxa"/>
            <w:vMerge w:val="restart"/>
            <w:shd w:val="clear" w:color="auto" w:fill="auto"/>
            <w:vAlign w:val="top"/>
          </w:tcPr>
          <w:p>
            <w:pPr>
              <w:pStyle w:val="0"/>
              <w:jc w:val="left"/>
              <w:rPr>
                <w:rFonts w:hint="eastAsia"/>
              </w:rPr>
            </w:pPr>
          </w:p>
        </w:tc>
        <w:tc>
          <w:tcPr>
            <w:tcW w:w="792" w:type="dxa"/>
            <w:shd w:val="clear" w:color="auto" w:fill="auto"/>
            <w:vAlign w:val="top"/>
          </w:tcPr>
          <w:p>
            <w:pPr>
              <w:pStyle w:val="0"/>
              <w:spacing w:before="240" w:beforeLines="0" w:beforeAutospacing="0"/>
              <w:jc w:val="center"/>
              <w:rPr>
                <w:rFonts w:hint="eastAsia"/>
              </w:rPr>
            </w:pPr>
            <w:r>
              <w:rPr>
                <w:rFonts w:hint="eastAsia"/>
              </w:rPr>
              <w:t>氏名</w:t>
            </w:r>
          </w:p>
        </w:tc>
        <w:tc>
          <w:tcPr>
            <w:tcW w:w="2126" w:type="dxa"/>
            <w:shd w:val="clear" w:color="auto" w:fill="auto"/>
            <w:vAlign w:val="top"/>
          </w:tcPr>
          <w:p>
            <w:pPr>
              <w:pStyle w:val="0"/>
              <w:jc w:val="left"/>
              <w:rPr>
                <w:rFonts w:hint="eastAsia"/>
              </w:rPr>
            </w:pPr>
          </w:p>
        </w:tc>
        <w:tc>
          <w:tcPr>
            <w:tcW w:w="1701" w:type="dxa"/>
            <w:vMerge w:val="restart"/>
            <w:shd w:val="clear" w:color="auto" w:fill="auto"/>
            <w:vAlign w:val="top"/>
          </w:tcPr>
          <w:p>
            <w:pPr>
              <w:pStyle w:val="0"/>
              <w:snapToGrid w:val="0"/>
              <w:spacing w:before="480" w:beforeLines="0" w:beforeAutospacing="0" w:after="240" w:afterLines="0" w:afterAutospacing="0"/>
              <w:jc w:val="right"/>
              <w:rPr>
                <w:rFonts w:hint="eastAsia"/>
              </w:rPr>
            </w:pPr>
            <w:r>
              <w:rPr>
                <w:rFonts w:hint="eastAsia"/>
              </w:rPr>
              <w:t>　　枚</w:t>
            </w:r>
          </w:p>
        </w:tc>
        <w:tc>
          <w:tcPr>
            <w:tcW w:w="848" w:type="dxa"/>
            <w:vMerge w:val="restart"/>
            <w:shd w:val="clear" w:color="auto" w:fill="auto"/>
            <w:vAlign w:val="top"/>
          </w:tcPr>
          <w:p>
            <w:pPr>
              <w:pStyle w:val="0"/>
              <w:jc w:val="left"/>
              <w:rPr>
                <w:rFonts w:hint="eastAsia"/>
              </w:rPr>
            </w:pPr>
          </w:p>
        </w:tc>
        <w:tc>
          <w:tcPr>
            <w:tcW w:w="849" w:type="dxa"/>
            <w:vMerge w:val="restart"/>
            <w:shd w:val="clear" w:color="auto" w:fill="auto"/>
            <w:vAlign w:val="top"/>
          </w:tcPr>
          <w:p>
            <w:pPr>
              <w:pStyle w:val="0"/>
              <w:jc w:val="left"/>
              <w:rPr>
                <w:rFonts w:hint="eastAsia"/>
              </w:rPr>
            </w:pPr>
          </w:p>
        </w:tc>
        <w:tc>
          <w:tcPr>
            <w:tcW w:w="849" w:type="dxa"/>
            <w:vMerge w:val="restart"/>
            <w:shd w:val="clear" w:color="auto" w:fill="auto"/>
            <w:vAlign w:val="top"/>
          </w:tcPr>
          <w:p>
            <w:pPr>
              <w:pStyle w:val="0"/>
              <w:jc w:val="left"/>
              <w:rPr>
                <w:rFonts w:hint="eastAsia"/>
              </w:rPr>
            </w:pPr>
          </w:p>
        </w:tc>
      </w:tr>
      <w:tr>
        <w:trPr>
          <w:trHeight w:val="294" w:hRule="atLeast"/>
        </w:trPr>
        <w:tc>
          <w:tcPr>
            <w:tcW w:w="816" w:type="dxa"/>
            <w:vMerge w:val="continue"/>
            <w:shd w:val="clear" w:color="auto" w:fill="auto"/>
            <w:vAlign w:val="top"/>
          </w:tcPr>
          <w:p>
            <w:pPr>
              <w:pStyle w:val="0"/>
              <w:jc w:val="left"/>
              <w:rPr>
                <w:rFonts w:hint="eastAsia"/>
              </w:rPr>
            </w:pPr>
          </w:p>
        </w:tc>
        <w:tc>
          <w:tcPr>
            <w:tcW w:w="1194" w:type="dxa"/>
            <w:vMerge w:val="continue"/>
            <w:shd w:val="clear" w:color="auto" w:fill="auto"/>
            <w:vAlign w:val="top"/>
          </w:tcPr>
          <w:p>
            <w:pPr>
              <w:pStyle w:val="0"/>
              <w:jc w:val="left"/>
              <w:rPr>
                <w:rFonts w:hint="eastAsia"/>
              </w:rPr>
            </w:pPr>
          </w:p>
        </w:tc>
        <w:tc>
          <w:tcPr>
            <w:tcW w:w="792" w:type="dxa"/>
            <w:shd w:val="clear" w:color="auto" w:fill="auto"/>
            <w:vAlign w:val="top"/>
          </w:tcPr>
          <w:p>
            <w:pPr>
              <w:pStyle w:val="0"/>
              <w:spacing w:before="240" w:beforeLines="0" w:beforeAutospacing="0"/>
              <w:jc w:val="center"/>
              <w:rPr>
                <w:rFonts w:hint="eastAsia"/>
              </w:rPr>
            </w:pPr>
            <w:r>
              <w:rPr>
                <w:rFonts w:hint="eastAsia"/>
              </w:rPr>
              <w:t>住所</w:t>
            </w:r>
          </w:p>
        </w:tc>
        <w:tc>
          <w:tcPr>
            <w:tcW w:w="2126" w:type="dxa"/>
            <w:shd w:val="clear" w:color="auto" w:fill="auto"/>
            <w:vAlign w:val="top"/>
          </w:tcPr>
          <w:p>
            <w:pPr>
              <w:pStyle w:val="0"/>
              <w:jc w:val="left"/>
              <w:rPr>
                <w:rFonts w:hint="eastAsia"/>
              </w:rPr>
            </w:pPr>
          </w:p>
        </w:tc>
        <w:tc>
          <w:tcPr>
            <w:tcW w:w="1701" w:type="dxa"/>
            <w:vMerge w:val="continue"/>
            <w:shd w:val="clear" w:color="auto" w:fill="auto"/>
            <w:vAlign w:val="top"/>
          </w:tcPr>
          <w:p>
            <w:pPr>
              <w:pStyle w:val="0"/>
              <w:jc w:val="left"/>
              <w:rPr>
                <w:rFonts w:hint="eastAsia"/>
              </w:rPr>
            </w:pPr>
          </w:p>
        </w:tc>
        <w:tc>
          <w:tcPr>
            <w:tcW w:w="848" w:type="dxa"/>
            <w:vMerge w:val="continue"/>
            <w:shd w:val="clear" w:color="auto" w:fill="auto"/>
            <w:vAlign w:val="top"/>
          </w:tcPr>
          <w:p>
            <w:pPr>
              <w:pStyle w:val="0"/>
              <w:jc w:val="left"/>
              <w:rPr>
                <w:rFonts w:hint="eastAsia"/>
              </w:rPr>
            </w:pPr>
          </w:p>
        </w:tc>
        <w:tc>
          <w:tcPr>
            <w:tcW w:w="849" w:type="dxa"/>
            <w:vMerge w:val="continue"/>
            <w:shd w:val="clear" w:color="auto" w:fill="auto"/>
            <w:vAlign w:val="top"/>
          </w:tcPr>
          <w:p>
            <w:pPr>
              <w:pStyle w:val="0"/>
              <w:jc w:val="left"/>
              <w:rPr>
                <w:rFonts w:hint="eastAsia"/>
              </w:rPr>
            </w:pPr>
          </w:p>
        </w:tc>
        <w:tc>
          <w:tcPr>
            <w:tcW w:w="849" w:type="dxa"/>
            <w:vMerge w:val="continue"/>
            <w:shd w:val="clear" w:color="auto" w:fill="auto"/>
            <w:vAlign w:val="top"/>
          </w:tcPr>
          <w:p>
            <w:pPr>
              <w:pStyle w:val="0"/>
              <w:jc w:val="left"/>
              <w:rPr>
                <w:rFonts w:hint="eastAsia"/>
              </w:rPr>
            </w:pPr>
          </w:p>
        </w:tc>
      </w:tr>
      <w:tr>
        <w:trPr>
          <w:trHeight w:val="295" w:hRule="atLeast"/>
        </w:trPr>
        <w:tc>
          <w:tcPr>
            <w:tcW w:w="816" w:type="dxa"/>
            <w:vMerge w:val="restart"/>
            <w:shd w:val="clear" w:color="auto" w:fill="auto"/>
            <w:vAlign w:val="top"/>
          </w:tcPr>
          <w:p>
            <w:pPr>
              <w:pStyle w:val="0"/>
              <w:spacing w:before="240" w:beforeLines="0" w:beforeAutospacing="0"/>
              <w:jc w:val="left"/>
              <w:rPr>
                <w:rFonts w:hint="eastAsia"/>
              </w:rPr>
            </w:pPr>
            <w:r>
              <w:rPr>
                <w:rFonts w:hint="eastAsia"/>
              </w:rPr>
              <w:t>　５</w:t>
            </w:r>
          </w:p>
        </w:tc>
        <w:tc>
          <w:tcPr>
            <w:tcW w:w="1194" w:type="dxa"/>
            <w:vMerge w:val="restart"/>
            <w:shd w:val="clear" w:color="auto" w:fill="auto"/>
            <w:vAlign w:val="top"/>
          </w:tcPr>
          <w:p>
            <w:pPr>
              <w:pStyle w:val="0"/>
              <w:spacing w:before="240" w:beforeLines="0" w:beforeAutospacing="0"/>
              <w:jc w:val="left"/>
              <w:rPr>
                <w:rFonts w:hint="eastAsia"/>
              </w:rPr>
            </w:pPr>
          </w:p>
        </w:tc>
        <w:tc>
          <w:tcPr>
            <w:tcW w:w="792" w:type="dxa"/>
            <w:shd w:val="clear" w:color="auto" w:fill="auto"/>
            <w:vAlign w:val="top"/>
          </w:tcPr>
          <w:p>
            <w:pPr>
              <w:pStyle w:val="0"/>
              <w:spacing w:before="240" w:beforeLines="0" w:beforeAutospacing="0"/>
              <w:jc w:val="center"/>
              <w:rPr>
                <w:rFonts w:hint="eastAsia"/>
              </w:rPr>
            </w:pPr>
            <w:r>
              <w:rPr>
                <w:rFonts w:hint="eastAsia"/>
              </w:rPr>
              <w:t>氏名</w:t>
            </w:r>
          </w:p>
        </w:tc>
        <w:tc>
          <w:tcPr>
            <w:tcW w:w="2126" w:type="dxa"/>
            <w:shd w:val="clear" w:color="auto" w:fill="auto"/>
            <w:vAlign w:val="top"/>
          </w:tcPr>
          <w:p>
            <w:pPr>
              <w:pStyle w:val="0"/>
              <w:spacing w:before="240" w:beforeLines="0" w:beforeAutospacing="0"/>
              <w:jc w:val="left"/>
              <w:rPr>
                <w:rFonts w:hint="eastAsia"/>
              </w:rPr>
            </w:pPr>
          </w:p>
        </w:tc>
        <w:tc>
          <w:tcPr>
            <w:tcW w:w="1701" w:type="dxa"/>
            <w:vMerge w:val="restart"/>
            <w:shd w:val="clear" w:color="auto" w:fill="auto"/>
            <w:vAlign w:val="top"/>
          </w:tcPr>
          <w:p>
            <w:pPr>
              <w:pStyle w:val="0"/>
              <w:snapToGrid w:val="0"/>
              <w:spacing w:before="240" w:beforeLines="0" w:beforeAutospacing="0" w:after="240" w:afterLines="0" w:afterAutospacing="0"/>
              <w:jc w:val="right"/>
              <w:rPr>
                <w:rFonts w:hint="eastAsia"/>
              </w:rPr>
            </w:pPr>
            <w:r>
              <w:rPr>
                <w:rFonts w:hint="eastAsia"/>
              </w:rPr>
              <w:t>　　枚</w:t>
            </w:r>
          </w:p>
        </w:tc>
        <w:tc>
          <w:tcPr>
            <w:tcW w:w="848" w:type="dxa"/>
            <w:vMerge w:val="restart"/>
            <w:shd w:val="clear" w:color="auto" w:fill="auto"/>
            <w:vAlign w:val="top"/>
          </w:tcPr>
          <w:p>
            <w:pPr>
              <w:pStyle w:val="0"/>
              <w:spacing w:before="240" w:beforeLines="0" w:beforeAutospacing="0"/>
              <w:jc w:val="left"/>
              <w:rPr>
                <w:rFonts w:hint="eastAsia"/>
              </w:rPr>
            </w:pPr>
          </w:p>
        </w:tc>
        <w:tc>
          <w:tcPr>
            <w:tcW w:w="849" w:type="dxa"/>
            <w:vMerge w:val="restart"/>
            <w:shd w:val="clear" w:color="auto" w:fill="auto"/>
            <w:vAlign w:val="top"/>
          </w:tcPr>
          <w:p>
            <w:pPr>
              <w:pStyle w:val="0"/>
              <w:spacing w:before="240" w:beforeLines="0" w:beforeAutospacing="0"/>
              <w:jc w:val="left"/>
              <w:rPr>
                <w:rFonts w:hint="eastAsia"/>
              </w:rPr>
            </w:pPr>
          </w:p>
        </w:tc>
        <w:tc>
          <w:tcPr>
            <w:tcW w:w="849" w:type="dxa"/>
            <w:vMerge w:val="restart"/>
            <w:shd w:val="clear" w:color="auto" w:fill="auto"/>
            <w:vAlign w:val="top"/>
          </w:tcPr>
          <w:p>
            <w:pPr>
              <w:pStyle w:val="0"/>
              <w:spacing w:before="240" w:beforeLines="0" w:beforeAutospacing="0"/>
              <w:jc w:val="left"/>
              <w:rPr>
                <w:rFonts w:hint="eastAsia"/>
              </w:rPr>
            </w:pPr>
          </w:p>
        </w:tc>
      </w:tr>
      <w:tr>
        <w:trPr>
          <w:trHeight w:val="294" w:hRule="atLeast"/>
        </w:trPr>
        <w:tc>
          <w:tcPr>
            <w:tcW w:w="816" w:type="dxa"/>
            <w:vMerge w:val="continue"/>
            <w:shd w:val="clear" w:color="auto" w:fill="auto"/>
            <w:vAlign w:val="top"/>
          </w:tcPr>
          <w:p>
            <w:pPr>
              <w:pStyle w:val="0"/>
              <w:spacing w:before="240" w:beforeLines="0" w:beforeAutospacing="0"/>
              <w:jc w:val="left"/>
              <w:rPr>
                <w:rFonts w:hint="eastAsia"/>
              </w:rPr>
            </w:pPr>
          </w:p>
        </w:tc>
        <w:tc>
          <w:tcPr>
            <w:tcW w:w="1194" w:type="dxa"/>
            <w:vMerge w:val="continue"/>
            <w:shd w:val="clear" w:color="auto" w:fill="auto"/>
            <w:vAlign w:val="top"/>
          </w:tcPr>
          <w:p>
            <w:pPr>
              <w:pStyle w:val="0"/>
              <w:spacing w:before="240" w:beforeLines="0" w:beforeAutospacing="0"/>
              <w:jc w:val="left"/>
              <w:rPr>
                <w:rFonts w:hint="eastAsia"/>
              </w:rPr>
            </w:pPr>
          </w:p>
        </w:tc>
        <w:tc>
          <w:tcPr>
            <w:tcW w:w="792" w:type="dxa"/>
            <w:shd w:val="clear" w:color="auto" w:fill="auto"/>
            <w:vAlign w:val="top"/>
          </w:tcPr>
          <w:p>
            <w:pPr>
              <w:pStyle w:val="0"/>
              <w:spacing w:before="240" w:beforeLines="0" w:beforeAutospacing="0"/>
              <w:jc w:val="center"/>
              <w:rPr>
                <w:rFonts w:hint="eastAsia"/>
              </w:rPr>
            </w:pPr>
            <w:r>
              <w:rPr>
                <w:rFonts w:hint="eastAsia"/>
              </w:rPr>
              <w:t>住所</w:t>
            </w:r>
          </w:p>
        </w:tc>
        <w:tc>
          <w:tcPr>
            <w:tcW w:w="2126" w:type="dxa"/>
            <w:shd w:val="clear" w:color="auto" w:fill="auto"/>
            <w:vAlign w:val="top"/>
          </w:tcPr>
          <w:p>
            <w:pPr>
              <w:pStyle w:val="0"/>
              <w:spacing w:before="240" w:beforeLines="0" w:beforeAutospacing="0"/>
              <w:jc w:val="left"/>
              <w:rPr>
                <w:rFonts w:hint="eastAsia"/>
              </w:rPr>
            </w:pPr>
          </w:p>
        </w:tc>
        <w:tc>
          <w:tcPr>
            <w:tcW w:w="1701" w:type="dxa"/>
            <w:vMerge w:val="continue"/>
            <w:shd w:val="clear" w:color="auto" w:fill="auto"/>
            <w:vAlign w:val="top"/>
          </w:tcPr>
          <w:p>
            <w:pPr>
              <w:pStyle w:val="0"/>
              <w:spacing w:before="240" w:beforeLines="0" w:beforeAutospacing="0"/>
              <w:jc w:val="left"/>
              <w:rPr>
                <w:rFonts w:hint="eastAsia"/>
              </w:rPr>
            </w:pPr>
          </w:p>
        </w:tc>
        <w:tc>
          <w:tcPr>
            <w:tcW w:w="848" w:type="dxa"/>
            <w:vMerge w:val="continue"/>
            <w:shd w:val="clear" w:color="auto" w:fill="auto"/>
            <w:vAlign w:val="top"/>
          </w:tcPr>
          <w:p>
            <w:pPr>
              <w:pStyle w:val="0"/>
              <w:spacing w:before="240" w:beforeLines="0" w:beforeAutospacing="0"/>
              <w:jc w:val="left"/>
              <w:rPr>
                <w:rFonts w:hint="eastAsia"/>
              </w:rPr>
            </w:pPr>
          </w:p>
        </w:tc>
        <w:tc>
          <w:tcPr>
            <w:tcW w:w="849" w:type="dxa"/>
            <w:vMerge w:val="continue"/>
            <w:shd w:val="clear" w:color="auto" w:fill="auto"/>
            <w:vAlign w:val="top"/>
          </w:tcPr>
          <w:p>
            <w:pPr>
              <w:pStyle w:val="0"/>
              <w:spacing w:before="240" w:beforeLines="0" w:beforeAutospacing="0"/>
              <w:jc w:val="left"/>
              <w:rPr>
                <w:rFonts w:hint="eastAsia"/>
              </w:rPr>
            </w:pPr>
          </w:p>
        </w:tc>
        <w:tc>
          <w:tcPr>
            <w:tcW w:w="849" w:type="dxa"/>
            <w:vMerge w:val="continue"/>
            <w:shd w:val="clear" w:color="auto" w:fill="auto"/>
            <w:vAlign w:val="top"/>
          </w:tcPr>
          <w:p>
            <w:pPr>
              <w:pStyle w:val="0"/>
              <w:spacing w:before="240" w:beforeLines="0" w:beforeAutospacing="0"/>
              <w:jc w:val="left"/>
              <w:rPr>
                <w:rFonts w:hint="eastAsia"/>
              </w:rPr>
            </w:pPr>
          </w:p>
        </w:tc>
      </w:tr>
      <w:tr>
        <w:trPr>
          <w:trHeight w:val="295" w:hRule="atLeast"/>
        </w:trPr>
        <w:tc>
          <w:tcPr>
            <w:tcW w:w="816" w:type="dxa"/>
            <w:vMerge w:val="restart"/>
            <w:shd w:val="clear" w:color="auto" w:fill="auto"/>
            <w:vAlign w:val="top"/>
          </w:tcPr>
          <w:p>
            <w:pPr>
              <w:pStyle w:val="0"/>
              <w:spacing w:before="240" w:beforeLines="0" w:beforeAutospacing="0"/>
              <w:jc w:val="left"/>
              <w:rPr>
                <w:rFonts w:hint="eastAsia"/>
              </w:rPr>
            </w:pPr>
            <w:r>
              <w:rPr>
                <w:rFonts w:hint="eastAsia"/>
              </w:rPr>
              <w:t>　６</w:t>
            </w:r>
          </w:p>
        </w:tc>
        <w:tc>
          <w:tcPr>
            <w:tcW w:w="1194" w:type="dxa"/>
            <w:vMerge w:val="restart"/>
            <w:shd w:val="clear" w:color="auto" w:fill="auto"/>
            <w:vAlign w:val="top"/>
          </w:tcPr>
          <w:p>
            <w:pPr>
              <w:pStyle w:val="0"/>
              <w:spacing w:before="240" w:beforeLines="0" w:beforeAutospacing="0"/>
              <w:jc w:val="left"/>
              <w:rPr>
                <w:rFonts w:hint="eastAsia"/>
              </w:rPr>
            </w:pPr>
          </w:p>
        </w:tc>
        <w:tc>
          <w:tcPr>
            <w:tcW w:w="792" w:type="dxa"/>
            <w:shd w:val="clear" w:color="auto" w:fill="auto"/>
            <w:vAlign w:val="top"/>
          </w:tcPr>
          <w:p>
            <w:pPr>
              <w:pStyle w:val="0"/>
              <w:spacing w:before="240" w:beforeLines="0" w:beforeAutospacing="0"/>
              <w:jc w:val="center"/>
              <w:rPr>
                <w:rFonts w:hint="eastAsia"/>
              </w:rPr>
            </w:pPr>
            <w:r>
              <w:rPr>
                <w:rFonts w:hint="eastAsia"/>
              </w:rPr>
              <w:t>氏名</w:t>
            </w:r>
          </w:p>
        </w:tc>
        <w:tc>
          <w:tcPr>
            <w:tcW w:w="2126" w:type="dxa"/>
            <w:shd w:val="clear" w:color="auto" w:fill="auto"/>
            <w:vAlign w:val="top"/>
          </w:tcPr>
          <w:p>
            <w:pPr>
              <w:pStyle w:val="0"/>
              <w:spacing w:before="240" w:beforeLines="0" w:beforeAutospacing="0"/>
              <w:jc w:val="left"/>
              <w:rPr>
                <w:rFonts w:hint="eastAsia"/>
              </w:rPr>
            </w:pPr>
          </w:p>
        </w:tc>
        <w:tc>
          <w:tcPr>
            <w:tcW w:w="1701" w:type="dxa"/>
            <w:vMerge w:val="restart"/>
            <w:shd w:val="clear" w:color="auto" w:fill="auto"/>
            <w:vAlign w:val="top"/>
          </w:tcPr>
          <w:p>
            <w:pPr>
              <w:pStyle w:val="0"/>
              <w:snapToGrid w:val="0"/>
              <w:spacing w:before="240" w:beforeLines="0" w:beforeAutospacing="0" w:after="240" w:afterLines="0" w:afterAutospacing="0"/>
              <w:jc w:val="right"/>
              <w:rPr>
                <w:rFonts w:hint="eastAsia"/>
              </w:rPr>
            </w:pPr>
            <w:r>
              <w:rPr>
                <w:rFonts w:hint="eastAsia"/>
              </w:rPr>
              <w:t>　　枚</w:t>
            </w:r>
          </w:p>
        </w:tc>
        <w:tc>
          <w:tcPr>
            <w:tcW w:w="848" w:type="dxa"/>
            <w:vMerge w:val="restart"/>
            <w:shd w:val="clear" w:color="auto" w:fill="auto"/>
            <w:vAlign w:val="top"/>
          </w:tcPr>
          <w:p>
            <w:pPr>
              <w:pStyle w:val="0"/>
              <w:spacing w:before="240" w:beforeLines="0" w:beforeAutospacing="0"/>
              <w:jc w:val="left"/>
              <w:rPr>
                <w:rFonts w:hint="eastAsia"/>
              </w:rPr>
            </w:pPr>
          </w:p>
        </w:tc>
        <w:tc>
          <w:tcPr>
            <w:tcW w:w="849" w:type="dxa"/>
            <w:vMerge w:val="restart"/>
            <w:shd w:val="clear" w:color="auto" w:fill="auto"/>
            <w:vAlign w:val="top"/>
          </w:tcPr>
          <w:p>
            <w:pPr>
              <w:pStyle w:val="0"/>
              <w:spacing w:before="240" w:beforeLines="0" w:beforeAutospacing="0"/>
              <w:jc w:val="left"/>
              <w:rPr>
                <w:rFonts w:hint="eastAsia"/>
              </w:rPr>
            </w:pPr>
          </w:p>
        </w:tc>
        <w:tc>
          <w:tcPr>
            <w:tcW w:w="849" w:type="dxa"/>
            <w:vMerge w:val="restart"/>
            <w:shd w:val="clear" w:color="auto" w:fill="auto"/>
            <w:vAlign w:val="top"/>
          </w:tcPr>
          <w:p>
            <w:pPr>
              <w:pStyle w:val="0"/>
              <w:spacing w:before="240" w:beforeLines="0" w:beforeAutospacing="0"/>
              <w:jc w:val="left"/>
              <w:rPr>
                <w:rFonts w:hint="eastAsia"/>
              </w:rPr>
            </w:pPr>
          </w:p>
        </w:tc>
      </w:tr>
      <w:tr>
        <w:trPr>
          <w:trHeight w:val="294" w:hRule="atLeast"/>
        </w:trPr>
        <w:tc>
          <w:tcPr>
            <w:tcW w:w="816" w:type="dxa"/>
            <w:vMerge w:val="continue"/>
            <w:shd w:val="clear" w:color="auto" w:fill="auto"/>
            <w:vAlign w:val="top"/>
          </w:tcPr>
          <w:p>
            <w:pPr>
              <w:pStyle w:val="0"/>
              <w:spacing w:before="240" w:beforeLines="0" w:beforeAutospacing="0"/>
              <w:jc w:val="left"/>
              <w:rPr>
                <w:rFonts w:hint="eastAsia"/>
              </w:rPr>
            </w:pPr>
          </w:p>
        </w:tc>
        <w:tc>
          <w:tcPr>
            <w:tcW w:w="1194" w:type="dxa"/>
            <w:vMerge w:val="continue"/>
            <w:shd w:val="clear" w:color="auto" w:fill="auto"/>
            <w:vAlign w:val="top"/>
          </w:tcPr>
          <w:p>
            <w:pPr>
              <w:pStyle w:val="0"/>
              <w:spacing w:before="240" w:beforeLines="0" w:beforeAutospacing="0"/>
              <w:jc w:val="left"/>
              <w:rPr>
                <w:rFonts w:hint="eastAsia"/>
              </w:rPr>
            </w:pPr>
          </w:p>
        </w:tc>
        <w:tc>
          <w:tcPr>
            <w:tcW w:w="792" w:type="dxa"/>
            <w:shd w:val="clear" w:color="auto" w:fill="auto"/>
            <w:vAlign w:val="top"/>
          </w:tcPr>
          <w:p>
            <w:pPr>
              <w:pStyle w:val="0"/>
              <w:spacing w:before="240" w:beforeLines="0" w:beforeAutospacing="0"/>
              <w:jc w:val="center"/>
              <w:rPr>
                <w:rFonts w:hint="eastAsia"/>
              </w:rPr>
            </w:pPr>
            <w:r>
              <w:rPr>
                <w:rFonts w:hint="eastAsia"/>
              </w:rPr>
              <w:t>住所</w:t>
            </w:r>
          </w:p>
        </w:tc>
        <w:tc>
          <w:tcPr>
            <w:tcW w:w="2126" w:type="dxa"/>
            <w:shd w:val="clear" w:color="auto" w:fill="auto"/>
            <w:vAlign w:val="top"/>
          </w:tcPr>
          <w:p>
            <w:pPr>
              <w:pStyle w:val="0"/>
              <w:spacing w:before="240" w:beforeLines="0" w:beforeAutospacing="0"/>
              <w:jc w:val="left"/>
              <w:rPr>
                <w:rFonts w:hint="eastAsia"/>
              </w:rPr>
            </w:pPr>
          </w:p>
        </w:tc>
        <w:tc>
          <w:tcPr>
            <w:tcW w:w="1701" w:type="dxa"/>
            <w:vMerge w:val="continue"/>
            <w:shd w:val="clear" w:color="auto" w:fill="auto"/>
            <w:vAlign w:val="top"/>
          </w:tcPr>
          <w:p>
            <w:pPr>
              <w:pStyle w:val="0"/>
              <w:spacing w:before="240" w:beforeLines="0" w:beforeAutospacing="0"/>
              <w:jc w:val="left"/>
              <w:rPr>
                <w:rFonts w:hint="eastAsia"/>
              </w:rPr>
            </w:pPr>
          </w:p>
        </w:tc>
        <w:tc>
          <w:tcPr>
            <w:tcW w:w="848" w:type="dxa"/>
            <w:vMerge w:val="continue"/>
            <w:shd w:val="clear" w:color="auto" w:fill="auto"/>
            <w:vAlign w:val="top"/>
          </w:tcPr>
          <w:p>
            <w:pPr>
              <w:pStyle w:val="0"/>
              <w:spacing w:before="240" w:beforeLines="0" w:beforeAutospacing="0"/>
              <w:jc w:val="left"/>
              <w:rPr>
                <w:rFonts w:hint="eastAsia"/>
              </w:rPr>
            </w:pPr>
          </w:p>
        </w:tc>
        <w:tc>
          <w:tcPr>
            <w:tcW w:w="849" w:type="dxa"/>
            <w:vMerge w:val="continue"/>
            <w:shd w:val="clear" w:color="auto" w:fill="auto"/>
            <w:vAlign w:val="top"/>
          </w:tcPr>
          <w:p>
            <w:pPr>
              <w:pStyle w:val="0"/>
              <w:spacing w:before="240" w:beforeLines="0" w:beforeAutospacing="0"/>
              <w:jc w:val="left"/>
              <w:rPr>
                <w:rFonts w:hint="eastAsia"/>
              </w:rPr>
            </w:pPr>
          </w:p>
        </w:tc>
        <w:tc>
          <w:tcPr>
            <w:tcW w:w="849" w:type="dxa"/>
            <w:vMerge w:val="continue"/>
            <w:shd w:val="clear" w:color="auto" w:fill="auto"/>
            <w:vAlign w:val="top"/>
          </w:tcPr>
          <w:p>
            <w:pPr>
              <w:pStyle w:val="0"/>
              <w:spacing w:before="240" w:beforeLines="0" w:beforeAutospacing="0"/>
              <w:jc w:val="left"/>
              <w:rPr>
                <w:rFonts w:hint="eastAsia"/>
              </w:rPr>
            </w:pPr>
          </w:p>
        </w:tc>
      </w:tr>
      <w:tr>
        <w:trPr>
          <w:trHeight w:val="376" w:hRule="atLeast"/>
        </w:trPr>
        <w:tc>
          <w:tcPr>
            <w:tcW w:w="816" w:type="dxa"/>
            <w:vMerge w:val="restart"/>
            <w:shd w:val="clear" w:color="auto" w:fill="auto"/>
            <w:vAlign w:val="top"/>
          </w:tcPr>
          <w:p>
            <w:pPr>
              <w:pStyle w:val="0"/>
              <w:spacing w:before="240" w:beforeLines="0" w:beforeAutospacing="0"/>
              <w:jc w:val="left"/>
              <w:rPr>
                <w:rFonts w:hint="eastAsia"/>
              </w:rPr>
            </w:pPr>
            <w:r>
              <w:rPr>
                <w:rFonts w:hint="eastAsia"/>
              </w:rPr>
              <w:t>　７</w:t>
            </w:r>
          </w:p>
        </w:tc>
        <w:tc>
          <w:tcPr>
            <w:tcW w:w="1194" w:type="dxa"/>
            <w:vMerge w:val="restart"/>
            <w:shd w:val="clear" w:color="auto" w:fill="auto"/>
            <w:vAlign w:val="top"/>
          </w:tcPr>
          <w:p>
            <w:pPr>
              <w:pStyle w:val="0"/>
              <w:spacing w:before="240" w:beforeLines="0" w:beforeAutospacing="0"/>
              <w:jc w:val="left"/>
              <w:rPr>
                <w:rFonts w:hint="eastAsia"/>
              </w:rPr>
            </w:pPr>
          </w:p>
        </w:tc>
        <w:tc>
          <w:tcPr>
            <w:tcW w:w="792" w:type="dxa"/>
            <w:shd w:val="clear" w:color="auto" w:fill="auto"/>
            <w:vAlign w:val="top"/>
          </w:tcPr>
          <w:p>
            <w:pPr>
              <w:pStyle w:val="0"/>
              <w:spacing w:before="240" w:beforeLines="0" w:beforeAutospacing="0"/>
              <w:jc w:val="center"/>
              <w:rPr>
                <w:rFonts w:hint="eastAsia"/>
              </w:rPr>
            </w:pPr>
            <w:r>
              <w:rPr>
                <w:rFonts w:hint="eastAsia"/>
              </w:rPr>
              <w:t>氏名</w:t>
            </w:r>
          </w:p>
        </w:tc>
        <w:tc>
          <w:tcPr>
            <w:tcW w:w="2126" w:type="dxa"/>
            <w:shd w:val="clear" w:color="auto" w:fill="auto"/>
            <w:vAlign w:val="top"/>
          </w:tcPr>
          <w:p>
            <w:pPr>
              <w:pStyle w:val="0"/>
              <w:spacing w:before="240" w:beforeLines="0" w:beforeAutospacing="0"/>
              <w:jc w:val="left"/>
              <w:rPr>
                <w:rFonts w:hint="eastAsia"/>
              </w:rPr>
            </w:pPr>
          </w:p>
        </w:tc>
        <w:tc>
          <w:tcPr>
            <w:tcW w:w="1701" w:type="dxa"/>
            <w:vMerge w:val="restart"/>
            <w:shd w:val="clear" w:color="auto" w:fill="auto"/>
            <w:vAlign w:val="top"/>
          </w:tcPr>
          <w:p>
            <w:pPr>
              <w:pStyle w:val="0"/>
              <w:snapToGrid w:val="0"/>
              <w:spacing w:before="240" w:beforeLines="0" w:beforeAutospacing="0" w:after="240" w:afterLines="0" w:afterAutospacing="0"/>
              <w:jc w:val="right"/>
              <w:rPr>
                <w:rFonts w:hint="eastAsia"/>
              </w:rPr>
            </w:pPr>
            <w:r>
              <w:rPr>
                <w:rFonts w:hint="eastAsia"/>
              </w:rPr>
              <w:t>　　枚</w:t>
            </w:r>
          </w:p>
        </w:tc>
        <w:tc>
          <w:tcPr>
            <w:tcW w:w="848" w:type="dxa"/>
            <w:vMerge w:val="restart"/>
            <w:shd w:val="clear" w:color="auto" w:fill="auto"/>
            <w:vAlign w:val="top"/>
          </w:tcPr>
          <w:p>
            <w:pPr>
              <w:pStyle w:val="0"/>
              <w:spacing w:before="240" w:beforeLines="0" w:beforeAutospacing="0"/>
              <w:jc w:val="left"/>
              <w:rPr>
                <w:rFonts w:hint="eastAsia"/>
              </w:rPr>
            </w:pPr>
          </w:p>
        </w:tc>
        <w:tc>
          <w:tcPr>
            <w:tcW w:w="849" w:type="dxa"/>
            <w:vMerge w:val="restart"/>
            <w:shd w:val="clear" w:color="auto" w:fill="auto"/>
            <w:vAlign w:val="top"/>
          </w:tcPr>
          <w:p>
            <w:pPr>
              <w:pStyle w:val="0"/>
              <w:spacing w:before="240" w:beforeLines="0" w:beforeAutospacing="0"/>
              <w:jc w:val="left"/>
              <w:rPr>
                <w:rFonts w:hint="eastAsia"/>
              </w:rPr>
            </w:pPr>
          </w:p>
        </w:tc>
        <w:tc>
          <w:tcPr>
            <w:tcW w:w="849" w:type="dxa"/>
            <w:vMerge w:val="restart"/>
            <w:shd w:val="clear" w:color="auto" w:fill="auto"/>
            <w:vAlign w:val="top"/>
          </w:tcPr>
          <w:p>
            <w:pPr>
              <w:pStyle w:val="0"/>
              <w:spacing w:before="240" w:beforeLines="0" w:beforeAutospacing="0"/>
              <w:jc w:val="left"/>
              <w:rPr>
                <w:rFonts w:hint="eastAsia"/>
              </w:rPr>
            </w:pPr>
          </w:p>
        </w:tc>
      </w:tr>
      <w:tr>
        <w:trPr>
          <w:trHeight w:val="375" w:hRule="atLeast"/>
        </w:trPr>
        <w:tc>
          <w:tcPr>
            <w:tcW w:w="816" w:type="dxa"/>
            <w:vMerge w:val="continue"/>
            <w:shd w:val="clear" w:color="auto" w:fill="auto"/>
            <w:vAlign w:val="top"/>
          </w:tcPr>
          <w:p>
            <w:pPr>
              <w:pStyle w:val="0"/>
              <w:spacing w:before="240" w:beforeLines="0" w:beforeAutospacing="0"/>
              <w:jc w:val="left"/>
              <w:rPr>
                <w:rFonts w:hint="eastAsia"/>
              </w:rPr>
            </w:pPr>
          </w:p>
        </w:tc>
        <w:tc>
          <w:tcPr>
            <w:tcW w:w="1194" w:type="dxa"/>
            <w:vMerge w:val="continue"/>
            <w:shd w:val="clear" w:color="auto" w:fill="auto"/>
            <w:vAlign w:val="top"/>
          </w:tcPr>
          <w:p>
            <w:pPr>
              <w:pStyle w:val="0"/>
              <w:spacing w:before="240" w:beforeLines="0" w:beforeAutospacing="0"/>
              <w:jc w:val="left"/>
              <w:rPr>
                <w:rFonts w:hint="eastAsia"/>
              </w:rPr>
            </w:pPr>
          </w:p>
        </w:tc>
        <w:tc>
          <w:tcPr>
            <w:tcW w:w="792" w:type="dxa"/>
            <w:shd w:val="clear" w:color="auto" w:fill="auto"/>
            <w:vAlign w:val="top"/>
          </w:tcPr>
          <w:p>
            <w:pPr>
              <w:pStyle w:val="0"/>
              <w:spacing w:before="240" w:beforeLines="0" w:beforeAutospacing="0"/>
              <w:jc w:val="center"/>
              <w:rPr>
                <w:rFonts w:hint="eastAsia"/>
              </w:rPr>
            </w:pPr>
            <w:r>
              <w:rPr>
                <w:rFonts w:hint="eastAsia"/>
              </w:rPr>
              <w:t>住所</w:t>
            </w:r>
          </w:p>
        </w:tc>
        <w:tc>
          <w:tcPr>
            <w:tcW w:w="2126" w:type="dxa"/>
            <w:shd w:val="clear" w:color="auto" w:fill="auto"/>
            <w:vAlign w:val="top"/>
          </w:tcPr>
          <w:p>
            <w:pPr>
              <w:pStyle w:val="0"/>
              <w:spacing w:before="240" w:beforeLines="0" w:beforeAutospacing="0"/>
              <w:jc w:val="left"/>
              <w:rPr>
                <w:rFonts w:hint="eastAsia"/>
              </w:rPr>
            </w:pPr>
          </w:p>
        </w:tc>
        <w:tc>
          <w:tcPr>
            <w:tcW w:w="1701" w:type="dxa"/>
            <w:vMerge w:val="continue"/>
            <w:shd w:val="clear" w:color="auto" w:fill="auto"/>
            <w:vAlign w:val="top"/>
          </w:tcPr>
          <w:p>
            <w:pPr>
              <w:pStyle w:val="0"/>
              <w:spacing w:before="240" w:beforeLines="0" w:beforeAutospacing="0"/>
              <w:jc w:val="left"/>
              <w:rPr>
                <w:rFonts w:hint="eastAsia"/>
              </w:rPr>
            </w:pPr>
          </w:p>
        </w:tc>
        <w:tc>
          <w:tcPr>
            <w:tcW w:w="848" w:type="dxa"/>
            <w:vMerge w:val="continue"/>
            <w:shd w:val="clear" w:color="auto" w:fill="auto"/>
            <w:vAlign w:val="top"/>
          </w:tcPr>
          <w:p>
            <w:pPr>
              <w:pStyle w:val="0"/>
              <w:spacing w:before="240" w:beforeLines="0" w:beforeAutospacing="0"/>
              <w:jc w:val="left"/>
              <w:rPr>
                <w:rFonts w:hint="eastAsia"/>
              </w:rPr>
            </w:pPr>
          </w:p>
        </w:tc>
        <w:tc>
          <w:tcPr>
            <w:tcW w:w="849" w:type="dxa"/>
            <w:vMerge w:val="continue"/>
            <w:shd w:val="clear" w:color="auto" w:fill="auto"/>
            <w:vAlign w:val="top"/>
          </w:tcPr>
          <w:p>
            <w:pPr>
              <w:pStyle w:val="0"/>
              <w:spacing w:before="240" w:beforeLines="0" w:beforeAutospacing="0"/>
              <w:jc w:val="left"/>
              <w:rPr>
                <w:rFonts w:hint="eastAsia"/>
              </w:rPr>
            </w:pPr>
          </w:p>
        </w:tc>
        <w:tc>
          <w:tcPr>
            <w:tcW w:w="849" w:type="dxa"/>
            <w:vMerge w:val="continue"/>
            <w:shd w:val="clear" w:color="auto" w:fill="auto"/>
            <w:vAlign w:val="top"/>
          </w:tcPr>
          <w:p>
            <w:pPr>
              <w:pStyle w:val="0"/>
              <w:spacing w:before="240" w:beforeLines="0" w:beforeAutospacing="0"/>
              <w:jc w:val="left"/>
              <w:rPr>
                <w:rFonts w:hint="eastAsia"/>
              </w:rPr>
            </w:pPr>
          </w:p>
        </w:tc>
      </w:tr>
      <w:tr>
        <w:trPr>
          <w:trHeight w:val="295" w:hRule="atLeast"/>
        </w:trPr>
        <w:tc>
          <w:tcPr>
            <w:tcW w:w="816" w:type="dxa"/>
            <w:vMerge w:val="restart"/>
            <w:shd w:val="clear" w:color="auto" w:fill="auto"/>
            <w:vAlign w:val="top"/>
          </w:tcPr>
          <w:p>
            <w:pPr>
              <w:pStyle w:val="0"/>
              <w:spacing w:before="240" w:beforeLines="0" w:beforeAutospacing="0"/>
              <w:jc w:val="left"/>
              <w:rPr>
                <w:rFonts w:hint="eastAsia"/>
              </w:rPr>
            </w:pPr>
            <w:r>
              <w:rPr>
                <w:rFonts w:hint="eastAsia"/>
              </w:rPr>
              <w:t>　８</w:t>
            </w:r>
          </w:p>
        </w:tc>
        <w:tc>
          <w:tcPr>
            <w:tcW w:w="1194" w:type="dxa"/>
            <w:vMerge w:val="restart"/>
            <w:shd w:val="clear" w:color="auto" w:fill="auto"/>
            <w:vAlign w:val="top"/>
          </w:tcPr>
          <w:p>
            <w:pPr>
              <w:pStyle w:val="0"/>
              <w:spacing w:before="240" w:beforeLines="0" w:beforeAutospacing="0"/>
              <w:jc w:val="left"/>
              <w:rPr>
                <w:rFonts w:hint="eastAsia"/>
              </w:rPr>
            </w:pPr>
          </w:p>
        </w:tc>
        <w:tc>
          <w:tcPr>
            <w:tcW w:w="792" w:type="dxa"/>
            <w:shd w:val="clear" w:color="auto" w:fill="auto"/>
            <w:vAlign w:val="top"/>
          </w:tcPr>
          <w:p>
            <w:pPr>
              <w:pStyle w:val="0"/>
              <w:spacing w:before="240" w:beforeLines="0" w:beforeAutospacing="0"/>
              <w:jc w:val="center"/>
              <w:rPr>
                <w:rFonts w:hint="eastAsia"/>
              </w:rPr>
            </w:pPr>
            <w:r>
              <w:rPr>
                <w:rFonts w:hint="eastAsia"/>
              </w:rPr>
              <w:t>氏名</w:t>
            </w:r>
          </w:p>
        </w:tc>
        <w:tc>
          <w:tcPr>
            <w:tcW w:w="2126" w:type="dxa"/>
            <w:shd w:val="clear" w:color="auto" w:fill="auto"/>
            <w:vAlign w:val="top"/>
          </w:tcPr>
          <w:p>
            <w:pPr>
              <w:pStyle w:val="0"/>
              <w:spacing w:before="240" w:beforeLines="0" w:beforeAutospacing="0"/>
              <w:jc w:val="left"/>
              <w:rPr>
                <w:rFonts w:hint="eastAsia"/>
              </w:rPr>
            </w:pPr>
          </w:p>
        </w:tc>
        <w:tc>
          <w:tcPr>
            <w:tcW w:w="1701" w:type="dxa"/>
            <w:vMerge w:val="restart"/>
            <w:shd w:val="clear" w:color="auto" w:fill="auto"/>
            <w:vAlign w:val="top"/>
          </w:tcPr>
          <w:p>
            <w:pPr>
              <w:pStyle w:val="0"/>
              <w:snapToGrid w:val="0"/>
              <w:spacing w:before="240" w:beforeLines="0" w:beforeAutospacing="0" w:after="240" w:afterLines="0" w:afterAutospacing="0"/>
              <w:jc w:val="right"/>
              <w:rPr>
                <w:rFonts w:hint="eastAsia"/>
              </w:rPr>
            </w:pPr>
            <w:r>
              <w:rPr>
                <w:rFonts w:hint="eastAsia"/>
              </w:rPr>
              <w:t>　　枚</w:t>
            </w:r>
          </w:p>
        </w:tc>
        <w:tc>
          <w:tcPr>
            <w:tcW w:w="848" w:type="dxa"/>
            <w:vMerge w:val="restart"/>
            <w:shd w:val="clear" w:color="auto" w:fill="auto"/>
            <w:vAlign w:val="top"/>
          </w:tcPr>
          <w:p>
            <w:pPr>
              <w:pStyle w:val="0"/>
              <w:spacing w:before="240" w:beforeLines="0" w:beforeAutospacing="0"/>
              <w:jc w:val="left"/>
              <w:rPr>
                <w:rFonts w:hint="eastAsia"/>
              </w:rPr>
            </w:pPr>
          </w:p>
        </w:tc>
        <w:tc>
          <w:tcPr>
            <w:tcW w:w="849" w:type="dxa"/>
            <w:vMerge w:val="restart"/>
            <w:shd w:val="clear" w:color="auto" w:fill="auto"/>
            <w:vAlign w:val="top"/>
          </w:tcPr>
          <w:p>
            <w:pPr>
              <w:pStyle w:val="0"/>
              <w:spacing w:before="240" w:beforeLines="0" w:beforeAutospacing="0"/>
              <w:jc w:val="left"/>
              <w:rPr>
                <w:rFonts w:hint="eastAsia"/>
              </w:rPr>
            </w:pPr>
          </w:p>
        </w:tc>
        <w:tc>
          <w:tcPr>
            <w:tcW w:w="849" w:type="dxa"/>
            <w:vMerge w:val="restart"/>
            <w:shd w:val="clear" w:color="auto" w:fill="auto"/>
            <w:vAlign w:val="top"/>
          </w:tcPr>
          <w:p>
            <w:pPr>
              <w:pStyle w:val="0"/>
              <w:spacing w:before="240" w:beforeLines="0" w:beforeAutospacing="0"/>
              <w:jc w:val="left"/>
              <w:rPr>
                <w:rFonts w:hint="eastAsia"/>
              </w:rPr>
            </w:pPr>
          </w:p>
        </w:tc>
      </w:tr>
      <w:tr>
        <w:trPr>
          <w:trHeight w:val="294" w:hRule="atLeast"/>
        </w:trPr>
        <w:tc>
          <w:tcPr>
            <w:tcW w:w="816" w:type="dxa"/>
            <w:vMerge w:val="continue"/>
            <w:shd w:val="clear" w:color="auto" w:fill="auto"/>
            <w:vAlign w:val="top"/>
          </w:tcPr>
          <w:p>
            <w:pPr>
              <w:pStyle w:val="0"/>
              <w:spacing w:before="240" w:beforeLines="0" w:beforeAutospacing="0"/>
              <w:jc w:val="left"/>
              <w:rPr>
                <w:rFonts w:hint="eastAsia"/>
              </w:rPr>
            </w:pPr>
          </w:p>
        </w:tc>
        <w:tc>
          <w:tcPr>
            <w:tcW w:w="1194" w:type="dxa"/>
            <w:vMerge w:val="continue"/>
            <w:shd w:val="clear" w:color="auto" w:fill="auto"/>
            <w:vAlign w:val="top"/>
          </w:tcPr>
          <w:p>
            <w:pPr>
              <w:pStyle w:val="0"/>
              <w:spacing w:before="240" w:beforeLines="0" w:beforeAutospacing="0"/>
              <w:jc w:val="left"/>
              <w:rPr>
                <w:rFonts w:hint="eastAsia"/>
              </w:rPr>
            </w:pPr>
          </w:p>
        </w:tc>
        <w:tc>
          <w:tcPr>
            <w:tcW w:w="792" w:type="dxa"/>
            <w:shd w:val="clear" w:color="auto" w:fill="auto"/>
            <w:vAlign w:val="top"/>
          </w:tcPr>
          <w:p>
            <w:pPr>
              <w:pStyle w:val="0"/>
              <w:spacing w:before="240" w:beforeLines="0" w:beforeAutospacing="0"/>
              <w:jc w:val="center"/>
              <w:rPr>
                <w:rFonts w:hint="eastAsia"/>
              </w:rPr>
            </w:pPr>
            <w:r>
              <w:rPr>
                <w:rFonts w:hint="eastAsia"/>
              </w:rPr>
              <w:t>住所</w:t>
            </w:r>
          </w:p>
        </w:tc>
        <w:tc>
          <w:tcPr>
            <w:tcW w:w="2126" w:type="dxa"/>
            <w:shd w:val="clear" w:color="auto" w:fill="auto"/>
            <w:vAlign w:val="top"/>
          </w:tcPr>
          <w:p>
            <w:pPr>
              <w:pStyle w:val="0"/>
              <w:spacing w:before="240" w:beforeLines="0" w:beforeAutospacing="0"/>
              <w:jc w:val="left"/>
              <w:rPr>
                <w:rFonts w:hint="eastAsia"/>
              </w:rPr>
            </w:pPr>
          </w:p>
        </w:tc>
        <w:tc>
          <w:tcPr>
            <w:tcW w:w="1701" w:type="dxa"/>
            <w:vMerge w:val="continue"/>
            <w:shd w:val="clear" w:color="auto" w:fill="auto"/>
            <w:vAlign w:val="top"/>
          </w:tcPr>
          <w:p>
            <w:pPr>
              <w:pStyle w:val="0"/>
              <w:spacing w:before="240" w:beforeLines="0" w:beforeAutospacing="0"/>
              <w:jc w:val="left"/>
              <w:rPr>
                <w:rFonts w:hint="eastAsia"/>
              </w:rPr>
            </w:pPr>
          </w:p>
        </w:tc>
        <w:tc>
          <w:tcPr>
            <w:tcW w:w="848" w:type="dxa"/>
            <w:vMerge w:val="continue"/>
            <w:shd w:val="clear" w:color="auto" w:fill="auto"/>
            <w:vAlign w:val="top"/>
          </w:tcPr>
          <w:p>
            <w:pPr>
              <w:pStyle w:val="0"/>
              <w:spacing w:before="240" w:beforeLines="0" w:beforeAutospacing="0"/>
              <w:jc w:val="left"/>
              <w:rPr>
                <w:rFonts w:hint="eastAsia"/>
              </w:rPr>
            </w:pPr>
          </w:p>
        </w:tc>
        <w:tc>
          <w:tcPr>
            <w:tcW w:w="849" w:type="dxa"/>
            <w:vMerge w:val="continue"/>
            <w:shd w:val="clear" w:color="auto" w:fill="auto"/>
            <w:vAlign w:val="top"/>
          </w:tcPr>
          <w:p>
            <w:pPr>
              <w:pStyle w:val="0"/>
              <w:spacing w:before="240" w:beforeLines="0" w:beforeAutospacing="0"/>
              <w:jc w:val="left"/>
              <w:rPr>
                <w:rFonts w:hint="eastAsia"/>
              </w:rPr>
            </w:pPr>
          </w:p>
        </w:tc>
        <w:tc>
          <w:tcPr>
            <w:tcW w:w="849" w:type="dxa"/>
            <w:vMerge w:val="continue"/>
            <w:shd w:val="clear" w:color="auto" w:fill="auto"/>
            <w:vAlign w:val="top"/>
          </w:tcPr>
          <w:p>
            <w:pPr>
              <w:pStyle w:val="0"/>
              <w:spacing w:before="240" w:beforeLines="0" w:beforeAutospacing="0"/>
              <w:jc w:val="left"/>
              <w:rPr>
                <w:rFonts w:hint="eastAsia"/>
              </w:rPr>
            </w:pPr>
          </w:p>
        </w:tc>
      </w:tr>
      <w:tr>
        <w:trPr>
          <w:trHeight w:val="295" w:hRule="atLeast"/>
        </w:trPr>
        <w:tc>
          <w:tcPr>
            <w:tcW w:w="816" w:type="dxa"/>
            <w:vMerge w:val="restart"/>
            <w:shd w:val="clear" w:color="auto" w:fill="auto"/>
            <w:vAlign w:val="top"/>
          </w:tcPr>
          <w:p>
            <w:pPr>
              <w:pStyle w:val="0"/>
              <w:spacing w:before="240" w:beforeLines="0" w:beforeAutospacing="0"/>
              <w:jc w:val="left"/>
              <w:rPr>
                <w:rFonts w:hint="eastAsia"/>
              </w:rPr>
            </w:pPr>
            <w:r>
              <w:rPr>
                <w:rFonts w:hint="eastAsia"/>
              </w:rPr>
              <w:t>　９</w:t>
            </w:r>
          </w:p>
        </w:tc>
        <w:tc>
          <w:tcPr>
            <w:tcW w:w="1194" w:type="dxa"/>
            <w:vMerge w:val="restart"/>
            <w:shd w:val="clear" w:color="auto" w:fill="auto"/>
            <w:vAlign w:val="top"/>
          </w:tcPr>
          <w:p>
            <w:pPr>
              <w:pStyle w:val="0"/>
              <w:spacing w:before="240" w:beforeLines="0" w:beforeAutospacing="0"/>
              <w:jc w:val="left"/>
              <w:rPr>
                <w:rFonts w:hint="eastAsia"/>
              </w:rPr>
            </w:pPr>
          </w:p>
        </w:tc>
        <w:tc>
          <w:tcPr>
            <w:tcW w:w="792" w:type="dxa"/>
            <w:shd w:val="clear" w:color="auto" w:fill="auto"/>
            <w:vAlign w:val="top"/>
          </w:tcPr>
          <w:p>
            <w:pPr>
              <w:pStyle w:val="0"/>
              <w:spacing w:before="240" w:beforeLines="0" w:beforeAutospacing="0"/>
              <w:jc w:val="center"/>
              <w:rPr>
                <w:rFonts w:hint="eastAsia"/>
              </w:rPr>
            </w:pPr>
            <w:r>
              <w:rPr>
                <w:rFonts w:hint="eastAsia"/>
              </w:rPr>
              <w:t>氏名</w:t>
            </w:r>
          </w:p>
        </w:tc>
        <w:tc>
          <w:tcPr>
            <w:tcW w:w="2126" w:type="dxa"/>
            <w:shd w:val="clear" w:color="auto" w:fill="auto"/>
            <w:vAlign w:val="top"/>
          </w:tcPr>
          <w:p>
            <w:pPr>
              <w:pStyle w:val="0"/>
              <w:spacing w:before="240" w:beforeLines="0" w:beforeAutospacing="0"/>
              <w:jc w:val="left"/>
              <w:rPr>
                <w:rFonts w:hint="eastAsia"/>
              </w:rPr>
            </w:pPr>
          </w:p>
        </w:tc>
        <w:tc>
          <w:tcPr>
            <w:tcW w:w="1701" w:type="dxa"/>
            <w:vMerge w:val="restart"/>
            <w:shd w:val="clear" w:color="auto" w:fill="auto"/>
            <w:vAlign w:val="top"/>
          </w:tcPr>
          <w:p>
            <w:pPr>
              <w:pStyle w:val="0"/>
              <w:snapToGrid w:val="0"/>
              <w:spacing w:before="240" w:beforeLines="0" w:beforeAutospacing="0" w:after="240" w:afterLines="0" w:afterAutospacing="0"/>
              <w:jc w:val="right"/>
              <w:rPr>
                <w:rFonts w:hint="eastAsia"/>
              </w:rPr>
            </w:pPr>
            <w:r>
              <w:rPr>
                <w:rFonts w:hint="eastAsia"/>
              </w:rPr>
              <w:t>　　枚</w:t>
            </w:r>
          </w:p>
        </w:tc>
        <w:tc>
          <w:tcPr>
            <w:tcW w:w="848" w:type="dxa"/>
            <w:vMerge w:val="restart"/>
            <w:shd w:val="clear" w:color="auto" w:fill="auto"/>
            <w:vAlign w:val="top"/>
          </w:tcPr>
          <w:p>
            <w:pPr>
              <w:pStyle w:val="0"/>
              <w:spacing w:before="240" w:beforeLines="0" w:beforeAutospacing="0"/>
              <w:jc w:val="left"/>
              <w:rPr>
                <w:rFonts w:hint="eastAsia"/>
              </w:rPr>
            </w:pPr>
          </w:p>
        </w:tc>
        <w:tc>
          <w:tcPr>
            <w:tcW w:w="849" w:type="dxa"/>
            <w:vMerge w:val="restart"/>
            <w:shd w:val="clear" w:color="auto" w:fill="auto"/>
            <w:vAlign w:val="top"/>
          </w:tcPr>
          <w:p>
            <w:pPr>
              <w:pStyle w:val="0"/>
              <w:spacing w:before="240" w:beforeLines="0" w:beforeAutospacing="0"/>
              <w:jc w:val="left"/>
              <w:rPr>
                <w:rFonts w:hint="eastAsia"/>
              </w:rPr>
            </w:pPr>
          </w:p>
        </w:tc>
        <w:tc>
          <w:tcPr>
            <w:tcW w:w="849" w:type="dxa"/>
            <w:vMerge w:val="restart"/>
            <w:shd w:val="clear" w:color="auto" w:fill="auto"/>
            <w:vAlign w:val="top"/>
          </w:tcPr>
          <w:p>
            <w:pPr>
              <w:pStyle w:val="0"/>
              <w:spacing w:before="240" w:beforeLines="0" w:beforeAutospacing="0"/>
              <w:jc w:val="left"/>
              <w:rPr>
                <w:rFonts w:hint="eastAsia"/>
              </w:rPr>
            </w:pPr>
          </w:p>
        </w:tc>
      </w:tr>
      <w:tr>
        <w:trPr>
          <w:trHeight w:val="294" w:hRule="atLeast"/>
        </w:trPr>
        <w:tc>
          <w:tcPr>
            <w:tcW w:w="816" w:type="dxa"/>
            <w:vMerge w:val="continue"/>
            <w:shd w:val="clear" w:color="auto" w:fill="auto"/>
            <w:vAlign w:val="top"/>
          </w:tcPr>
          <w:p>
            <w:pPr>
              <w:pStyle w:val="0"/>
              <w:spacing w:before="240" w:beforeLines="0" w:beforeAutospacing="0"/>
              <w:jc w:val="left"/>
              <w:rPr>
                <w:rFonts w:hint="eastAsia"/>
              </w:rPr>
            </w:pPr>
          </w:p>
        </w:tc>
        <w:tc>
          <w:tcPr>
            <w:tcW w:w="1194" w:type="dxa"/>
            <w:vMerge w:val="continue"/>
            <w:shd w:val="clear" w:color="auto" w:fill="auto"/>
            <w:vAlign w:val="top"/>
          </w:tcPr>
          <w:p>
            <w:pPr>
              <w:pStyle w:val="0"/>
              <w:spacing w:before="240" w:beforeLines="0" w:beforeAutospacing="0"/>
              <w:jc w:val="left"/>
              <w:rPr>
                <w:rFonts w:hint="eastAsia"/>
              </w:rPr>
            </w:pPr>
          </w:p>
        </w:tc>
        <w:tc>
          <w:tcPr>
            <w:tcW w:w="792" w:type="dxa"/>
            <w:shd w:val="clear" w:color="auto" w:fill="auto"/>
            <w:vAlign w:val="top"/>
          </w:tcPr>
          <w:p>
            <w:pPr>
              <w:pStyle w:val="0"/>
              <w:spacing w:before="240" w:beforeLines="0" w:beforeAutospacing="0"/>
              <w:jc w:val="center"/>
              <w:rPr>
                <w:rFonts w:hint="eastAsia"/>
              </w:rPr>
            </w:pPr>
            <w:r>
              <w:rPr>
                <w:rFonts w:hint="eastAsia"/>
              </w:rPr>
              <w:t>住所</w:t>
            </w:r>
          </w:p>
        </w:tc>
        <w:tc>
          <w:tcPr>
            <w:tcW w:w="2126" w:type="dxa"/>
            <w:shd w:val="clear" w:color="auto" w:fill="auto"/>
            <w:vAlign w:val="top"/>
          </w:tcPr>
          <w:p>
            <w:pPr>
              <w:pStyle w:val="0"/>
              <w:spacing w:before="240" w:beforeLines="0" w:beforeAutospacing="0"/>
              <w:jc w:val="left"/>
              <w:rPr>
                <w:rFonts w:hint="eastAsia"/>
              </w:rPr>
            </w:pPr>
          </w:p>
        </w:tc>
        <w:tc>
          <w:tcPr>
            <w:tcW w:w="1701" w:type="dxa"/>
            <w:vMerge w:val="continue"/>
            <w:shd w:val="clear" w:color="auto" w:fill="auto"/>
            <w:vAlign w:val="top"/>
          </w:tcPr>
          <w:p>
            <w:pPr>
              <w:pStyle w:val="0"/>
              <w:spacing w:before="240" w:beforeLines="0" w:beforeAutospacing="0"/>
              <w:jc w:val="left"/>
              <w:rPr>
                <w:rFonts w:hint="eastAsia"/>
              </w:rPr>
            </w:pPr>
          </w:p>
        </w:tc>
        <w:tc>
          <w:tcPr>
            <w:tcW w:w="848" w:type="dxa"/>
            <w:vMerge w:val="continue"/>
            <w:shd w:val="clear" w:color="auto" w:fill="auto"/>
            <w:vAlign w:val="top"/>
          </w:tcPr>
          <w:p>
            <w:pPr>
              <w:pStyle w:val="0"/>
              <w:spacing w:before="240" w:beforeLines="0" w:beforeAutospacing="0"/>
              <w:jc w:val="left"/>
              <w:rPr>
                <w:rFonts w:hint="eastAsia"/>
              </w:rPr>
            </w:pPr>
          </w:p>
        </w:tc>
        <w:tc>
          <w:tcPr>
            <w:tcW w:w="849" w:type="dxa"/>
            <w:vMerge w:val="continue"/>
            <w:shd w:val="clear" w:color="auto" w:fill="auto"/>
            <w:vAlign w:val="top"/>
          </w:tcPr>
          <w:p>
            <w:pPr>
              <w:pStyle w:val="0"/>
              <w:spacing w:before="240" w:beforeLines="0" w:beforeAutospacing="0"/>
              <w:jc w:val="left"/>
              <w:rPr>
                <w:rFonts w:hint="eastAsia"/>
              </w:rPr>
            </w:pPr>
          </w:p>
        </w:tc>
        <w:tc>
          <w:tcPr>
            <w:tcW w:w="849" w:type="dxa"/>
            <w:vMerge w:val="continue"/>
            <w:shd w:val="clear" w:color="auto" w:fill="auto"/>
            <w:vAlign w:val="top"/>
          </w:tcPr>
          <w:p>
            <w:pPr>
              <w:pStyle w:val="0"/>
              <w:spacing w:before="240" w:beforeLines="0" w:beforeAutospacing="0"/>
              <w:jc w:val="left"/>
              <w:rPr>
                <w:rFonts w:hint="eastAsia"/>
              </w:rPr>
            </w:pPr>
          </w:p>
        </w:tc>
      </w:tr>
      <w:tr>
        <w:trPr>
          <w:trHeight w:val="295" w:hRule="atLeast"/>
        </w:trPr>
        <w:tc>
          <w:tcPr>
            <w:tcW w:w="816" w:type="dxa"/>
            <w:vMerge w:val="restart"/>
            <w:shd w:val="clear" w:color="auto" w:fill="auto"/>
            <w:vAlign w:val="top"/>
          </w:tcPr>
          <w:p>
            <w:pPr>
              <w:pStyle w:val="0"/>
              <w:spacing w:before="240" w:beforeLines="0" w:beforeAutospacing="0"/>
              <w:jc w:val="left"/>
              <w:rPr>
                <w:rFonts w:hint="eastAsia"/>
              </w:rPr>
            </w:pPr>
            <w:r>
              <w:rPr>
                <w:rFonts w:hint="eastAsia"/>
              </w:rPr>
              <w:t>１０</w:t>
            </w:r>
          </w:p>
        </w:tc>
        <w:tc>
          <w:tcPr>
            <w:tcW w:w="1194" w:type="dxa"/>
            <w:vMerge w:val="restart"/>
            <w:shd w:val="clear" w:color="auto" w:fill="auto"/>
            <w:vAlign w:val="top"/>
          </w:tcPr>
          <w:p>
            <w:pPr>
              <w:pStyle w:val="0"/>
              <w:spacing w:before="240" w:beforeLines="0" w:beforeAutospacing="0"/>
              <w:jc w:val="left"/>
              <w:rPr>
                <w:rFonts w:hint="eastAsia"/>
              </w:rPr>
            </w:pPr>
          </w:p>
        </w:tc>
        <w:tc>
          <w:tcPr>
            <w:tcW w:w="792" w:type="dxa"/>
            <w:shd w:val="clear" w:color="auto" w:fill="auto"/>
            <w:vAlign w:val="top"/>
          </w:tcPr>
          <w:p>
            <w:pPr>
              <w:pStyle w:val="0"/>
              <w:spacing w:before="240" w:beforeLines="0" w:beforeAutospacing="0"/>
              <w:jc w:val="center"/>
              <w:rPr>
                <w:rFonts w:hint="eastAsia"/>
              </w:rPr>
            </w:pPr>
            <w:r>
              <w:rPr>
                <w:rFonts w:hint="eastAsia"/>
              </w:rPr>
              <w:t>氏名</w:t>
            </w:r>
          </w:p>
        </w:tc>
        <w:tc>
          <w:tcPr>
            <w:tcW w:w="2126" w:type="dxa"/>
            <w:shd w:val="clear" w:color="auto" w:fill="auto"/>
            <w:vAlign w:val="top"/>
          </w:tcPr>
          <w:p>
            <w:pPr>
              <w:pStyle w:val="0"/>
              <w:spacing w:before="240" w:beforeLines="0" w:beforeAutospacing="0"/>
              <w:jc w:val="left"/>
              <w:rPr>
                <w:rFonts w:hint="eastAsia"/>
              </w:rPr>
            </w:pPr>
          </w:p>
        </w:tc>
        <w:tc>
          <w:tcPr>
            <w:tcW w:w="1701" w:type="dxa"/>
            <w:vMerge w:val="restart"/>
            <w:shd w:val="clear" w:color="auto" w:fill="auto"/>
            <w:vAlign w:val="top"/>
          </w:tcPr>
          <w:p>
            <w:pPr>
              <w:pStyle w:val="0"/>
              <w:snapToGrid w:val="0"/>
              <w:spacing w:before="240" w:beforeLines="0" w:beforeAutospacing="0" w:after="240" w:afterLines="0" w:afterAutospacing="0"/>
              <w:jc w:val="right"/>
              <w:rPr>
                <w:rFonts w:hint="eastAsia"/>
              </w:rPr>
            </w:pPr>
            <w:r>
              <w:rPr>
                <w:rFonts w:hint="eastAsia"/>
              </w:rPr>
              <w:t>　　枚</w:t>
            </w:r>
          </w:p>
        </w:tc>
        <w:tc>
          <w:tcPr>
            <w:tcW w:w="848" w:type="dxa"/>
            <w:vMerge w:val="restart"/>
            <w:shd w:val="clear" w:color="auto" w:fill="auto"/>
            <w:vAlign w:val="top"/>
          </w:tcPr>
          <w:p>
            <w:pPr>
              <w:pStyle w:val="0"/>
              <w:spacing w:before="240" w:beforeLines="0" w:beforeAutospacing="0"/>
              <w:jc w:val="left"/>
              <w:rPr>
                <w:rFonts w:hint="eastAsia"/>
              </w:rPr>
            </w:pPr>
          </w:p>
        </w:tc>
        <w:tc>
          <w:tcPr>
            <w:tcW w:w="849" w:type="dxa"/>
            <w:vMerge w:val="restart"/>
            <w:shd w:val="clear" w:color="auto" w:fill="auto"/>
            <w:vAlign w:val="top"/>
          </w:tcPr>
          <w:p>
            <w:pPr>
              <w:pStyle w:val="0"/>
              <w:spacing w:before="240" w:beforeLines="0" w:beforeAutospacing="0"/>
              <w:jc w:val="left"/>
              <w:rPr>
                <w:rFonts w:hint="eastAsia"/>
              </w:rPr>
            </w:pPr>
          </w:p>
        </w:tc>
        <w:tc>
          <w:tcPr>
            <w:tcW w:w="849" w:type="dxa"/>
            <w:vMerge w:val="restart"/>
            <w:shd w:val="clear" w:color="auto" w:fill="auto"/>
            <w:vAlign w:val="top"/>
          </w:tcPr>
          <w:p>
            <w:pPr>
              <w:pStyle w:val="0"/>
              <w:spacing w:before="240" w:beforeLines="0" w:beforeAutospacing="0"/>
              <w:jc w:val="left"/>
              <w:rPr>
                <w:rFonts w:hint="eastAsia"/>
              </w:rPr>
            </w:pPr>
          </w:p>
        </w:tc>
      </w:tr>
      <w:tr>
        <w:trPr>
          <w:trHeight w:val="294" w:hRule="atLeast"/>
        </w:trPr>
        <w:tc>
          <w:tcPr>
            <w:tcW w:w="816" w:type="dxa"/>
            <w:vMerge w:val="continue"/>
            <w:shd w:val="clear" w:color="auto" w:fill="auto"/>
            <w:vAlign w:val="top"/>
          </w:tcPr>
          <w:p>
            <w:pPr>
              <w:pStyle w:val="0"/>
              <w:jc w:val="left"/>
              <w:rPr>
                <w:rFonts w:hint="eastAsia"/>
              </w:rPr>
            </w:pPr>
          </w:p>
        </w:tc>
        <w:tc>
          <w:tcPr>
            <w:tcW w:w="1194" w:type="dxa"/>
            <w:vMerge w:val="continue"/>
            <w:shd w:val="clear" w:color="auto" w:fill="auto"/>
            <w:vAlign w:val="top"/>
          </w:tcPr>
          <w:p>
            <w:pPr>
              <w:pStyle w:val="0"/>
              <w:jc w:val="left"/>
              <w:rPr>
                <w:rFonts w:hint="eastAsia"/>
              </w:rPr>
            </w:pPr>
          </w:p>
        </w:tc>
        <w:tc>
          <w:tcPr>
            <w:tcW w:w="792" w:type="dxa"/>
            <w:shd w:val="clear" w:color="auto" w:fill="auto"/>
            <w:vAlign w:val="top"/>
          </w:tcPr>
          <w:p>
            <w:pPr>
              <w:pStyle w:val="0"/>
              <w:spacing w:before="240" w:beforeLines="0" w:beforeAutospacing="0"/>
              <w:jc w:val="center"/>
              <w:rPr>
                <w:rFonts w:hint="eastAsia"/>
              </w:rPr>
            </w:pPr>
            <w:r>
              <w:rPr>
                <w:rFonts w:hint="eastAsia"/>
              </w:rPr>
              <w:t>住所</w:t>
            </w:r>
          </w:p>
        </w:tc>
        <w:tc>
          <w:tcPr>
            <w:tcW w:w="2126" w:type="dxa"/>
            <w:shd w:val="clear" w:color="auto" w:fill="auto"/>
            <w:vAlign w:val="top"/>
          </w:tcPr>
          <w:p>
            <w:pPr>
              <w:pStyle w:val="0"/>
              <w:jc w:val="left"/>
              <w:rPr>
                <w:rFonts w:hint="eastAsia"/>
              </w:rPr>
            </w:pPr>
          </w:p>
        </w:tc>
        <w:tc>
          <w:tcPr>
            <w:tcW w:w="1701" w:type="dxa"/>
            <w:vMerge w:val="continue"/>
            <w:shd w:val="clear" w:color="auto" w:fill="auto"/>
            <w:vAlign w:val="top"/>
          </w:tcPr>
          <w:p>
            <w:pPr>
              <w:pStyle w:val="0"/>
              <w:jc w:val="left"/>
              <w:rPr>
                <w:rFonts w:hint="eastAsia"/>
              </w:rPr>
            </w:pPr>
          </w:p>
        </w:tc>
        <w:tc>
          <w:tcPr>
            <w:tcW w:w="848" w:type="dxa"/>
            <w:vMerge w:val="continue"/>
            <w:shd w:val="clear" w:color="auto" w:fill="auto"/>
            <w:vAlign w:val="top"/>
          </w:tcPr>
          <w:p>
            <w:pPr>
              <w:pStyle w:val="0"/>
              <w:jc w:val="left"/>
              <w:rPr>
                <w:rFonts w:hint="eastAsia"/>
              </w:rPr>
            </w:pPr>
          </w:p>
        </w:tc>
        <w:tc>
          <w:tcPr>
            <w:tcW w:w="849" w:type="dxa"/>
            <w:vMerge w:val="continue"/>
            <w:shd w:val="clear" w:color="auto" w:fill="auto"/>
            <w:vAlign w:val="top"/>
          </w:tcPr>
          <w:p>
            <w:pPr>
              <w:pStyle w:val="0"/>
              <w:jc w:val="left"/>
              <w:rPr>
                <w:rFonts w:hint="eastAsia"/>
              </w:rPr>
            </w:pPr>
          </w:p>
        </w:tc>
        <w:tc>
          <w:tcPr>
            <w:tcW w:w="849" w:type="dxa"/>
            <w:vMerge w:val="continue"/>
            <w:shd w:val="clear" w:color="auto" w:fill="auto"/>
            <w:vAlign w:val="top"/>
          </w:tcPr>
          <w:p>
            <w:pPr>
              <w:pStyle w:val="0"/>
              <w:jc w:val="left"/>
              <w:rPr>
                <w:rFonts w:hint="eastAsia"/>
              </w:rPr>
            </w:pPr>
          </w:p>
        </w:tc>
      </w:tr>
      <w:tr>
        <w:trPr>
          <w:trHeight w:val="739" w:hRule="atLeast"/>
        </w:trPr>
        <w:tc>
          <w:tcPr>
            <w:tcW w:w="4928" w:type="dxa"/>
            <w:gridSpan w:val="4"/>
            <w:shd w:val="clear" w:color="auto" w:fill="auto"/>
            <w:vAlign w:val="top"/>
          </w:tcPr>
          <w:p>
            <w:pPr>
              <w:pStyle w:val="0"/>
              <w:spacing w:before="240" w:beforeLines="0" w:beforeAutospacing="0"/>
              <w:jc w:val="center"/>
              <w:rPr>
                <w:rFonts w:hint="eastAsia"/>
              </w:rPr>
            </w:pPr>
            <w:r>
              <w:rPr>
                <w:rFonts w:hint="eastAsia"/>
              </w:rPr>
              <w:t>小計</w:t>
            </w:r>
          </w:p>
        </w:tc>
        <w:tc>
          <w:tcPr>
            <w:tcW w:w="1701" w:type="dxa"/>
            <w:shd w:val="clear" w:color="auto" w:fill="auto"/>
            <w:vAlign w:val="top"/>
          </w:tcPr>
          <w:p>
            <w:pPr>
              <w:pStyle w:val="0"/>
              <w:spacing w:before="240" w:beforeLines="0" w:beforeAutospacing="0"/>
              <w:ind w:right="210" w:rightChars="100"/>
              <w:jc w:val="right"/>
              <w:rPr>
                <w:rFonts w:hint="eastAsia"/>
              </w:rPr>
            </w:pPr>
            <w:r>
              <w:rPr>
                <w:rFonts w:hint="eastAsia"/>
              </w:rPr>
              <w:t>２　枚</w:t>
            </w:r>
          </w:p>
        </w:tc>
        <w:tc>
          <w:tcPr>
            <w:tcW w:w="2546" w:type="dxa"/>
            <w:gridSpan w:val="3"/>
            <w:shd w:val="clear" w:color="auto" w:fill="auto"/>
            <w:vAlign w:val="top"/>
          </w:tcPr>
          <w:p>
            <w:pPr>
              <w:pStyle w:val="0"/>
              <w:jc w:val="left"/>
              <w:rPr>
                <w:rFonts w:hint="eastAsia"/>
              </w:rPr>
            </w:pPr>
          </w:p>
        </w:tc>
      </w:tr>
    </w:tbl>
    <w:p>
      <w:pPr>
        <w:pStyle w:val="0"/>
        <w:jc w:val="left"/>
        <w:rPr>
          <w:rFonts w:hint="eastAsia"/>
        </w:rPr>
      </w:pPr>
    </w:p>
    <w:p>
      <w:pPr>
        <w:pStyle w:val="0"/>
        <w:jc w:val="left"/>
        <w:rPr>
          <w:rFonts w:hint="default"/>
        </w:rPr>
      </w:pPr>
    </w:p>
    <w:p>
      <w:pPr>
        <w:pStyle w:val="0"/>
        <w:jc w:val="left"/>
        <w:rPr>
          <w:rFonts w:hint="eastAsia"/>
        </w:rPr>
      </w:pPr>
    </w:p>
    <w:p>
      <w:pPr>
        <w:pStyle w:val="0"/>
        <w:jc w:val="left"/>
        <w:rPr>
          <w:rFonts w:hint="default"/>
        </w:rPr>
      </w:pPr>
      <w:r>
        <w:rPr>
          <w:rFonts w:hint="eastAsia"/>
        </w:rPr>
        <mc:AlternateContent>
          <mc:Choice Requires="wps">
            <w:drawing>
              <wp:anchor distT="0" distB="0" distL="114300" distR="114300" simplePos="0" relativeHeight="15" behindDoc="0" locked="0" layoutInCell="1" hidden="0" allowOverlap="1">
                <wp:simplePos x="0" y="0"/>
                <wp:positionH relativeFrom="column">
                  <wp:posOffset>4775835</wp:posOffset>
                </wp:positionH>
                <wp:positionV relativeFrom="paragraph">
                  <wp:posOffset>-342265</wp:posOffset>
                </wp:positionV>
                <wp:extent cx="1036320" cy="571500"/>
                <wp:effectExtent l="28575" t="28575" r="48895" b="39370"/>
                <wp:wrapNone/>
                <wp:docPr id="1030" name="Text Box 6"/>
                <a:graphic xmlns:a="http://schemas.openxmlformats.org/drawingml/2006/main">
                  <a:graphicData uri="http://schemas.microsoft.com/office/word/2010/wordprocessingShape">
                    <wps:wsp>
                      <wps:cNvPr id="1030" name="Text Box 6"/>
                      <wps:cNvSpPr txBox="1">
                        <a:spLocks noChangeArrowheads="1"/>
                      </wps:cNvSpPr>
                      <wps:spPr>
                        <a:xfrm>
                          <a:off x="0" y="0"/>
                          <a:ext cx="1036320" cy="571500"/>
                        </a:xfrm>
                        <a:prstGeom prst="rect">
                          <a:avLst/>
                        </a:prstGeom>
                        <a:solidFill>
                          <a:srgbClr val="FFFFFF"/>
                        </a:solidFill>
                        <a:ln w="57150">
                          <a:solidFill>
                            <a:srgbClr val="000000"/>
                          </a:solidFill>
                          <a:miter lim="800000"/>
                          <a:headEnd/>
                          <a:tailEnd/>
                        </a:ln>
                      </wps:spPr>
                      <wps:txbx>
                        <w:txbxContent>
                          <w:p>
                            <w:pPr>
                              <w:pStyle w:val="0"/>
                              <w:rPr>
                                <w:rFonts w:hint="default"/>
                                <w:b w:val="1"/>
                                <w:sz w:val="40"/>
                              </w:rPr>
                            </w:pPr>
                            <w:r>
                              <w:rPr>
                                <w:rFonts w:hint="eastAsia"/>
                                <w:b w:val="1"/>
                                <w:sz w:val="40"/>
                              </w:rPr>
                              <w:t>記入例</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6" style="mso-wrap-distance-right:9pt;mso-wrap-distance-bottom:0pt;margin-top:-26.95pt;mso-position-vertical-relative:text;mso-position-horizontal-relative:text;v-text-anchor:top;position:absolute;height:45pt;mso-wrap-distance-top:0pt;width:81.59pt;mso-wrap-distance-left:9pt;margin-left:376.05pt;z-index:15;" o:spid="_x0000_s1030" o:allowincell="t" o:allowoverlap="t" filled="t" fillcolor="#ffffff" stroked="t" strokecolor="#000000" strokeweight="4.5pt" o:spt="202" type="#_x0000_t202">
                <v:fill/>
                <v:stroke miterlimit="8" filltype="solid"/>
                <v:textbox style="layout-flow:horizontal;" inset="2.0637499999999998mm,0.24694444444444438mm,2.0637499999999998mm,0.24694444444444438mm">
                  <w:txbxContent>
                    <w:p>
                      <w:pPr>
                        <w:pStyle w:val="0"/>
                        <w:rPr>
                          <w:rFonts w:hint="default"/>
                          <w:b w:val="1"/>
                          <w:sz w:val="40"/>
                        </w:rPr>
                      </w:pPr>
                      <w:r>
                        <w:rPr>
                          <w:rFonts w:hint="eastAsia"/>
                          <w:b w:val="1"/>
                          <w:sz w:val="40"/>
                        </w:rPr>
                        <w:t>記入例</w:t>
                      </w:r>
                    </w:p>
                  </w:txbxContent>
                </v:textbox>
                <v:imagedata o:title=""/>
                <w10:wrap type="none" anchorx="text" anchory="text"/>
              </v:shape>
            </w:pict>
          </mc:Fallback>
        </mc:AlternateContent>
      </w:r>
      <w:r>
        <w:rPr>
          <w:rFonts w:hint="eastAsia"/>
        </w:rPr>
        <w:t>様式第３号（第３条関係）</w:t>
      </w:r>
    </w:p>
    <w:tbl>
      <w:tblPr>
        <w:tblStyle w:val="11"/>
        <w:tblW w:w="95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4785"/>
        <w:gridCol w:w="4786"/>
      </w:tblGrid>
      <w:tr>
        <w:trPr>
          <w:trHeight w:val="2515" w:hRule="atLeast"/>
        </w:trPr>
        <w:tc>
          <w:tcPr>
            <w:tcW w:w="9571" w:type="dxa"/>
            <w:gridSpan w:val="2"/>
            <w:shd w:val="clear" w:color="auto" w:fill="auto"/>
            <w:vAlign w:val="top"/>
          </w:tcPr>
          <w:p>
            <w:pPr>
              <w:pStyle w:val="0"/>
              <w:ind w:firstLine="210" w:firstLineChars="100"/>
              <w:jc w:val="left"/>
              <w:rPr>
                <w:rFonts w:hint="default"/>
              </w:rPr>
            </w:pPr>
          </w:p>
          <w:p>
            <w:pPr>
              <w:pStyle w:val="0"/>
              <w:ind w:firstLine="420" w:firstLineChars="200"/>
              <w:jc w:val="left"/>
              <w:rPr>
                <w:rFonts w:hint="default"/>
              </w:rPr>
            </w:pPr>
            <w:r>
              <w:rPr>
                <w:rFonts w:hint="eastAsia"/>
              </w:rPr>
              <w:t>令和８年度　　　　　　　　　　　　　　　　　　　　　　　　　　　</w:t>
            </w:r>
            <w:r>
              <w:rPr>
                <w:rFonts w:hint="eastAsia"/>
                <w:u w:val="single" w:color="auto"/>
              </w:rPr>
              <w:t>ＮＯ．９９９９－　１</w:t>
            </w:r>
          </w:p>
          <w:p>
            <w:pPr>
              <w:pStyle w:val="0"/>
              <w:ind w:firstLine="640" w:firstLineChars="200"/>
              <w:jc w:val="left"/>
              <w:rPr>
                <w:rFonts w:hint="default"/>
                <w:sz w:val="32"/>
              </w:rPr>
            </w:pPr>
            <w:r>
              <w:rPr>
                <w:rFonts w:hint="eastAsia"/>
                <w:sz w:val="32"/>
              </w:rPr>
              <w:t>大野市高齢者等雪下ろし支援事業助成券</w:t>
            </w:r>
          </w:p>
          <w:p>
            <w:pPr>
              <w:pStyle w:val="0"/>
              <w:rPr>
                <w:rFonts w:hint="eastAsia"/>
                <w:sz w:val="24"/>
              </w:rPr>
            </w:pPr>
          </w:p>
          <w:p>
            <w:pPr>
              <w:pStyle w:val="0"/>
              <w:ind w:firstLine="1260" w:firstLineChars="600"/>
              <w:jc w:val="left"/>
              <w:rPr>
                <w:rFonts w:hint="default"/>
                <w:sz w:val="48"/>
              </w:rPr>
            </w:pPr>
            <w:r>
              <w:rPr>
                <w:rFonts w:hint="eastAsia"/>
              </w:rPr>
              <mc:AlternateContent>
                <mc:Choice Requires="wps">
                  <w:drawing>
                    <wp:anchor distT="0" distB="0" distL="203200" distR="203200" simplePos="0" relativeHeight="14" behindDoc="0" locked="0" layoutInCell="1" hidden="0" allowOverlap="1">
                      <wp:simplePos x="0" y="0"/>
                      <wp:positionH relativeFrom="column">
                        <wp:posOffset>228600</wp:posOffset>
                      </wp:positionH>
                      <wp:positionV relativeFrom="paragraph">
                        <wp:posOffset>323215</wp:posOffset>
                      </wp:positionV>
                      <wp:extent cx="1781175" cy="346075"/>
                      <wp:effectExtent l="635" t="635" r="29845" b="288925"/>
                      <wp:wrapNone/>
                      <wp:docPr id="1031" name="AutoShape 7"/>
                      <a:graphic xmlns:a="http://schemas.openxmlformats.org/drawingml/2006/main">
                        <a:graphicData uri="http://schemas.microsoft.com/office/word/2010/wordprocessingShape">
                          <wps:wsp>
                            <wps:cNvPr id="1031" name="AutoShape 7"/>
                            <wps:cNvSpPr>
                              <a:spLocks noChangeArrowheads="1"/>
                            </wps:cNvSpPr>
                            <wps:spPr>
                              <a:xfrm>
                                <a:off x="0" y="0"/>
                                <a:ext cx="1781175" cy="346075"/>
                              </a:xfrm>
                              <a:prstGeom prst="wedgeRoundRectCallout">
                                <a:avLst>
                                  <a:gd name="adj1" fmla="val 28750"/>
                                  <a:gd name="adj2" fmla="val 130366"/>
                                  <a:gd name="adj3" fmla="val 16667"/>
                                </a:avLst>
                              </a:prstGeom>
                              <a:solidFill>
                                <a:srgbClr val="FFFFFF"/>
                              </a:solidFill>
                              <a:ln w="9525">
                                <a:solidFill>
                                  <a:srgbClr val="FF0000"/>
                                </a:solidFill>
                                <a:miter lim="800000"/>
                                <a:headEnd/>
                                <a:tailEnd/>
                              </a:ln>
                            </wps:spPr>
                            <wps:txbx>
                              <w:txbxContent>
                                <w:p>
                                  <w:pPr>
                                    <w:pStyle w:val="0"/>
                                    <w:rPr>
                                      <w:rFonts w:hint="eastAsia"/>
                                    </w:rPr>
                                  </w:pPr>
                                  <w:r>
                                    <w:rPr>
                                      <w:rFonts w:hint="eastAsia"/>
                                      <w:b w:val="1"/>
                                      <w:u w:val="single" w:color="auto"/>
                                    </w:rPr>
                                    <w:t>作業者</w:t>
                                  </w:r>
                                  <w:r>
                                    <w:rPr>
                                      <w:rFonts w:hint="eastAsia"/>
                                    </w:rPr>
                                    <w:t>記入</w:t>
                                  </w:r>
                                </w:p>
                                <w:p>
                                  <w:pPr>
                                    <w:pStyle w:val="0"/>
                                    <w:rPr>
                                      <w:rFonts w:hint="eastAsia"/>
                                    </w:rPr>
                                  </w:pPr>
                                </w:p>
                              </w:txbxContent>
                            </wps:txbx>
                            <wps:bodyPr rot="0" vertOverflow="overflow" horzOverflow="overflow" wrap="square" lIns="74295" tIns="8890" rIns="74295" bIns="8890" anchor="t" anchorCtr="0" upright="1"/>
                          </wps:wsp>
                        </a:graphicData>
                      </a:graphic>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7" style="mso-wrap-distance-right:16pt;mso-wrap-distance-bottom:0pt;margin-top:25.45pt;mso-position-vertical-relative:text;mso-position-horizontal-relative:text;v-text-anchor:top;position:absolute;height:27.25pt;mso-wrap-distance-top:0pt;width:140.25pt;mso-wrap-distance-left:16pt;margin-left:18pt;z-index:14;" o:spid="_x0000_s1031" o:allowincell="t" o:allowoverlap="t" filled="t" fillcolor="#ffffff" stroked="t" strokecolor="#ff0000" strokeweight="0.75pt" o:spt="62" type="#_x0000_t62" adj="17010,38959">
                      <v:fill/>
                      <v:stroke miterlimit="8" filltype="solid"/>
                      <v:textbox style="layout-flow:horizontal;" inset="2.0637499999999998mm,0.24694444444444438mm,2.0637499999999998mm,0.24694444444444438mm">
                        <w:txbxContent>
                          <w:p>
                            <w:pPr>
                              <w:pStyle w:val="0"/>
                              <w:rPr>
                                <w:rFonts w:hint="eastAsia"/>
                              </w:rPr>
                            </w:pPr>
                            <w:r>
                              <w:rPr>
                                <w:rFonts w:hint="eastAsia"/>
                                <w:b w:val="1"/>
                                <w:u w:val="single" w:color="auto"/>
                              </w:rPr>
                              <w:t>作業者</w:t>
                            </w:r>
                            <w:r>
                              <w:rPr>
                                <w:rFonts w:hint="eastAsia"/>
                              </w:rPr>
                              <w:t>記入</w:t>
                            </w:r>
                          </w:p>
                          <w:p>
                            <w:pPr>
                              <w:pStyle w:val="0"/>
                              <w:rPr>
                                <w:rFonts w:hint="eastAsia"/>
                              </w:rPr>
                            </w:pPr>
                          </w:p>
                        </w:txbxContent>
                      </v:textbox>
                      <v:imagedata o:title=""/>
                      <w10:wrap type="none" anchorx="text" anchory="text"/>
                    </v:shape>
                  </w:pict>
                </mc:Fallback>
              </mc:AlternateContent>
            </w:r>
            <w:r>
              <w:rPr>
                <w:rFonts w:hint="default"/>
                <w:sz w:val="24"/>
              </w:rPr>
              <mc:AlternateContent>
                <mc:Choice Requires="wps">
                  <w:drawing>
                    <wp:anchor distT="0" distB="0" distL="114300" distR="114300" simplePos="0" relativeHeight="6" behindDoc="0" locked="0" layoutInCell="1" hidden="0" allowOverlap="1">
                      <wp:simplePos x="0" y="0"/>
                      <wp:positionH relativeFrom="column">
                        <wp:posOffset>3291205</wp:posOffset>
                      </wp:positionH>
                      <wp:positionV relativeFrom="paragraph">
                        <wp:posOffset>48260</wp:posOffset>
                      </wp:positionV>
                      <wp:extent cx="2520950" cy="293370"/>
                      <wp:effectExtent l="635" t="635" r="29845" b="10795"/>
                      <wp:wrapNone/>
                      <wp:docPr id="1032" name="Text Box 8"/>
                      <a:graphic xmlns:a="http://schemas.openxmlformats.org/drawingml/2006/main">
                        <a:graphicData uri="http://schemas.microsoft.com/office/word/2010/wordprocessingShape">
                          <wps:wsp>
                            <wps:cNvPr id="1032" name="Text Box 8"/>
                            <wps:cNvSpPr txBox="1">
                              <a:spLocks noChangeArrowheads="1"/>
                            </wps:cNvSpPr>
                            <wps:spPr>
                              <a:xfrm>
                                <a:off x="0" y="0"/>
                                <a:ext cx="2520950" cy="293370"/>
                              </a:xfrm>
                              <a:prstGeom prst="rect">
                                <a:avLst/>
                              </a:prstGeom>
                              <a:solidFill>
                                <a:srgbClr val="FFFFFF"/>
                              </a:solidFill>
                              <a:ln w="9525">
                                <a:solidFill>
                                  <a:srgbClr val="000000"/>
                                </a:solidFill>
                                <a:miter lim="800000"/>
                                <a:headEnd/>
                                <a:tailEnd/>
                              </a:ln>
                            </wps:spPr>
                            <wps:txbx>
                              <w:txbxContent>
                                <w:p>
                                  <w:pPr>
                                    <w:pStyle w:val="0"/>
                                    <w:rPr>
                                      <w:rFonts w:hint="default"/>
                                    </w:rPr>
                                  </w:pPr>
                                  <w:r>
                                    <w:rPr>
                                      <w:rFonts w:hint="eastAsia"/>
                                    </w:rPr>
                                    <w:t>有効期限　令和９年３月２５日</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8" style="mso-wrap-distance-right:9pt;mso-wrap-distance-bottom:0pt;margin-top:3.8pt;mso-position-vertical-relative:text;mso-position-horizontal-relative:text;v-text-anchor:top;position:absolute;height:23.1pt;mso-wrap-distance-top:0pt;width:198.5pt;mso-wrap-distance-left:9pt;margin-left:259.14pt;z-index:6;" o:spid="_x0000_s1032" o:allowincell="t" o:allowoverlap="t" filled="t" fillcolor="#ffffff" stroked="t" strokecolor="#000000" strokeweight="0.75pt" o:spt="202" type="#_x0000_t202">
                      <v:fill/>
                      <v:stroke miterlimit="8" filltype="solid"/>
                      <v:textbox style="layout-flow:horizontal;" inset="2.0637499999999998mm,0.24694444444444438mm,2.0637499999999998mm,0.24694444444444438mm">
                        <w:txbxContent>
                          <w:p>
                            <w:pPr>
                              <w:pStyle w:val="0"/>
                              <w:rPr>
                                <w:rFonts w:hint="default"/>
                              </w:rPr>
                            </w:pPr>
                            <w:r>
                              <w:rPr>
                                <w:rFonts w:hint="eastAsia"/>
                              </w:rPr>
                              <w:t>有効期限　令和９年３月２５日</w:t>
                            </w:r>
                          </w:p>
                        </w:txbxContent>
                      </v:textbox>
                      <v:imagedata o:title=""/>
                      <w10:wrap type="none" anchorx="text" anchory="text"/>
                    </v:shape>
                  </w:pict>
                </mc:Fallback>
              </mc:AlternateContent>
            </w:r>
            <w:r>
              <w:rPr>
                <w:rFonts w:hint="eastAsia"/>
                <w:b w:val="1"/>
                <w:sz w:val="44"/>
              </w:rPr>
              <w:t>５，０００円券</w:t>
            </w:r>
            <w:r>
              <w:rPr>
                <w:rFonts w:hint="eastAsia"/>
                <w:sz w:val="48"/>
              </w:rPr>
              <w:t>　　　</w:t>
            </w:r>
          </w:p>
          <w:p>
            <w:pPr>
              <w:pStyle w:val="0"/>
              <w:ind w:firstLine="883" w:firstLineChars="200"/>
              <w:jc w:val="left"/>
              <w:rPr>
                <w:rFonts w:hint="default" w:ascii="ＭＳ 明朝" w:hAnsi="ＭＳ 明朝"/>
                <w:kern w:val="0"/>
              </w:rPr>
            </w:pPr>
            <w:r>
              <w:rPr>
                <w:rFonts w:hint="eastAsia"/>
                <w:b w:val="1"/>
                <w:sz w:val="44"/>
              </w:rPr>
              <mc:AlternateContent>
                <mc:Choice Requires="wps">
                  <w:drawing>
                    <wp:anchor distT="0" distB="0" distL="114300" distR="114300" simplePos="0" relativeHeight="7" behindDoc="0" locked="0" layoutInCell="1" hidden="0" allowOverlap="1">
                      <wp:simplePos x="0" y="0"/>
                      <wp:positionH relativeFrom="column">
                        <wp:posOffset>5317490</wp:posOffset>
                      </wp:positionH>
                      <wp:positionV relativeFrom="paragraph">
                        <wp:posOffset>97790</wp:posOffset>
                      </wp:positionV>
                      <wp:extent cx="334010" cy="302260"/>
                      <wp:effectExtent l="635" t="635" r="29845" b="10795"/>
                      <wp:wrapNone/>
                      <wp:docPr id="1033" name="AutoShape 9"/>
                      <a:graphic xmlns:a="http://schemas.openxmlformats.org/drawingml/2006/main">
                        <a:graphicData uri="http://schemas.microsoft.com/office/word/2010/wordprocessingShape">
                          <wps:wsp>
                            <wps:cNvPr id="1033" name="AutoShape 9"/>
                            <wps:cNvSpPr>
                              <a:spLocks noChangeArrowheads="1"/>
                            </wps:cNvSpPr>
                            <wps:spPr>
                              <a:xfrm>
                                <a:off x="0" y="0"/>
                                <a:ext cx="334010" cy="302260"/>
                              </a:xfrm>
                              <a:prstGeom prst="flowChartProcess">
                                <a:avLst/>
                              </a:prstGeom>
                              <a:solidFill>
                                <a:srgbClr val="FFFFFF"/>
                              </a:solidFill>
                              <a:ln w="9525">
                                <a:solidFill>
                                  <a:srgbClr val="000000"/>
                                </a:solidFill>
                                <a:miter lim="800000"/>
                                <a:headEnd/>
                                <a:tailEnd/>
                              </a:ln>
                            </wps:spPr>
                            <wps:bodyPr/>
                          </wps:wsp>
                        </a:graphicData>
                      </a:graphic>
                    </wp:anchor>
                  </w:drawing>
                </mc:Choice>
                <mc:Fallback>
                  <w:pict>
                    <v:shapetype id="_x0000_t109" coordsize="21600,21600" o:spt="109" path="m,l,21600r21600,l21600,xe">
                      <v:stroke joinstyle="miter"/>
                      <v:path gradientshapeok="t" o:connecttype="rect"/>
                    </v:shapetype>
                    <v:shape id="AutoShape 9" style="mso-wrap-distance-right:9pt;mso-wrap-distance-bottom:0pt;margin-top:7.7pt;mso-position-vertical-relative:text;mso-position-horizontal-relative:text;position:absolute;height:23.8pt;mso-wrap-distance-top:0pt;width:26.3pt;mso-wrap-distance-left:9pt;margin-left:418.7pt;z-index:7;" o:spid="_x0000_s1033" o:allowincell="t" o:allowoverlap="t" filled="t" fillcolor="#ffffff" stroked="t" strokecolor="#000000" strokeweight="0.75pt" o:spt="109" type="#_x0000_t109">
                      <v:fill/>
                      <v:stroke miterlimit="8" filltype="solid"/>
                      <v:textbox style="layout-flow:horizontal;"/>
                      <v:imagedata o:title=""/>
                      <w10:wrap type="none" anchorx="text" anchory="text"/>
                    </v:shape>
                  </w:pict>
                </mc:Fallback>
              </mc:AlternateContent>
            </w:r>
          </w:p>
          <w:p>
            <w:pPr>
              <w:pStyle w:val="0"/>
              <w:ind w:firstLine="3780" w:firstLineChars="1800"/>
              <w:jc w:val="left"/>
              <w:rPr>
                <w:rFonts w:hint="eastAsia"/>
                <w:sz w:val="48"/>
              </w:rPr>
            </w:pPr>
            <w:r>
              <w:rPr>
                <w:rFonts w:hint="eastAsia" w:ascii="ＭＳ 明朝" w:hAnsi="ＭＳ 明朝"/>
                <w:kern w:val="0"/>
              </w:rPr>
              <w:t>発行者　大野市長</w:t>
            </w:r>
            <w:r>
              <w:rPr>
                <w:rFonts w:hint="eastAsia" w:ascii="Mincho" w:hAnsi="Mincho" w:eastAsia="Mincho"/>
                <w:b w:val="1"/>
                <w:kern w:val="0"/>
                <w:sz w:val="28"/>
              </w:rPr>
              <w:t>　　　　</w:t>
            </w:r>
          </w:p>
        </w:tc>
      </w:tr>
      <w:tr>
        <w:trPr>
          <w:trHeight w:val="836" w:hRule="atLeast"/>
        </w:trPr>
        <w:tc>
          <w:tcPr>
            <w:tcW w:w="4785" w:type="dxa"/>
            <w:vMerge w:val="restart"/>
            <w:shd w:val="clear" w:color="auto" w:fill="auto"/>
            <w:vAlign w:val="top"/>
          </w:tcPr>
          <w:p>
            <w:pPr>
              <w:pStyle w:val="0"/>
              <w:spacing w:line="120" w:lineRule="exact"/>
              <w:jc w:val="left"/>
              <w:rPr>
                <w:rFonts w:hint="default"/>
              </w:rPr>
            </w:pPr>
            <w:r>
              <w:rPr>
                <w:rFonts w:hint="eastAsia"/>
              </w:rPr>
              <mc:AlternateContent>
                <mc:Choice Requires="wps">
                  <w:drawing>
                    <wp:anchor distT="0" distB="0" distL="114300" distR="114300" simplePos="0" relativeHeight="13" behindDoc="0" locked="0" layoutInCell="1" hidden="0" allowOverlap="1">
                      <wp:simplePos x="0" y="0"/>
                      <wp:positionH relativeFrom="column">
                        <wp:posOffset>-52070</wp:posOffset>
                      </wp:positionH>
                      <wp:positionV relativeFrom="paragraph">
                        <wp:posOffset>3175</wp:posOffset>
                      </wp:positionV>
                      <wp:extent cx="2981325" cy="915670"/>
                      <wp:effectExtent l="19685" t="19685" r="29845" b="20320"/>
                      <wp:wrapNone/>
                      <wp:docPr id="1034" name="AutoShape 11"/>
                      <a:graphic xmlns:a="http://schemas.openxmlformats.org/drawingml/2006/main">
                        <a:graphicData uri="http://schemas.microsoft.com/office/word/2010/wordprocessingShape">
                          <wps:wsp>
                            <wps:cNvPr id="1034" name="AutoShape 11"/>
                            <wps:cNvSpPr>
                              <a:spLocks noChangeArrowheads="1"/>
                            </wps:cNvSpPr>
                            <wps:spPr>
                              <a:xfrm>
                                <a:off x="0" y="0"/>
                                <a:ext cx="2981325" cy="915670"/>
                              </a:xfrm>
                              <a:prstGeom prst="roundRect">
                                <a:avLst>
                                  <a:gd name="adj" fmla="val 16667"/>
                                </a:avLst>
                              </a:prstGeom>
                              <a:noFill/>
                              <a:ln w="38100">
                                <a:solidFill>
                                  <a:srgbClr val="FF0000"/>
                                </a:solidFill>
                                <a:prstDash val="sysDot"/>
                                <a:round/>
                                <a:headEnd/>
                                <a:tailEnd/>
                              </a:ln>
                            </wps:spPr>
                            <wps:bodyPr/>
                          </wps:wsp>
                        </a:graphicData>
                      </a:graphic>
                    </wp:anchor>
                  </w:drawing>
                </mc:Choice>
                <mc:Fallback>
                  <w:pict>
                    <v:roundrect id="AutoShape 11" style="mso-wrap-distance-right:9pt;mso-wrap-distance-bottom:0pt;margin-top:0.25pt;mso-position-vertical-relative:text;mso-position-horizontal-relative:text;position:absolute;height:72.09pt;mso-wrap-distance-top:0pt;width:234.75pt;mso-wrap-distance-left:9pt;margin-left:-4.09pt;z-index:13;" o:spid="_x0000_s1034" o:allowincell="t" o:allowoverlap="t" filled="f" stroked="t" strokecolor="#ff0000" strokeweight="3pt" o:spt="2" arcsize="10923f">
                      <v:fill/>
                      <v:stroke dashstyle="shortdot" filltype="solid"/>
                      <v:textbox style="layout-flow:horizontal;"/>
                      <v:imagedata o:title=""/>
                      <w10:wrap type="none" anchorx="text" anchory="text"/>
                    </v:roundrect>
                  </w:pict>
                </mc:Fallback>
              </mc:AlternateContent>
            </w:r>
          </w:p>
          <w:p>
            <w:pPr>
              <w:pStyle w:val="0"/>
              <w:jc w:val="left"/>
              <w:rPr>
                <w:rFonts w:hint="default"/>
              </w:rPr>
            </w:pPr>
            <w:r>
              <w:rPr>
                <w:rFonts w:hint="eastAsia"/>
              </w:rPr>
              <w:t>雪下ろし等作業者名</w:t>
            </w:r>
          </w:p>
          <w:p>
            <w:pPr>
              <w:pStyle w:val="0"/>
              <w:spacing w:line="240" w:lineRule="exact"/>
              <w:jc w:val="left"/>
              <w:rPr>
                <w:rFonts w:hint="default"/>
              </w:rPr>
            </w:pPr>
            <w:r>
              <w:rPr>
                <w:rFonts w:hint="eastAsia"/>
              </w:rPr>
              <w:t>　</w:t>
            </w:r>
          </w:p>
          <w:p>
            <w:pPr>
              <w:pStyle w:val="0"/>
              <w:jc w:val="left"/>
              <w:rPr>
                <w:rFonts w:hint="default"/>
              </w:rPr>
            </w:pPr>
            <w:r>
              <w:rPr>
                <w:rFonts w:hint="eastAsia"/>
              </w:rPr>
              <w:t>　名簿番号　　　　作業者名</w:t>
            </w:r>
          </w:p>
          <w:p>
            <w:pPr>
              <w:pStyle w:val="0"/>
              <w:jc w:val="center"/>
              <w:rPr>
                <w:rFonts w:hint="eastAsia" w:ascii="AR丸ゴシック体M" w:hAnsi="AR丸ゴシック体M" w:eastAsia="AR丸ゴシック体M"/>
                <w:b w:val="1"/>
                <w:sz w:val="32"/>
              </w:rPr>
            </w:pPr>
            <w:r>
              <w:rPr>
                <w:rFonts w:hint="eastAsia" w:ascii="AR丸ゴシック体M" w:hAnsi="AR丸ゴシック体M" w:eastAsia="AR丸ゴシック体M"/>
                <w:b w:val="1"/>
                <w:sz w:val="32"/>
              </w:rPr>
              <w:t>　　　　　　　　　〇〇社</w:t>
            </w:r>
          </w:p>
          <w:p>
            <w:pPr>
              <w:pStyle w:val="0"/>
              <w:jc w:val="left"/>
              <w:rPr>
                <w:rFonts w:hint="eastAsia"/>
              </w:rPr>
            </w:pPr>
          </w:p>
          <w:p>
            <w:pPr>
              <w:pStyle w:val="0"/>
              <w:jc w:val="left"/>
              <w:rPr>
                <w:rFonts w:hint="default"/>
              </w:rPr>
            </w:pPr>
            <w:r>
              <w:rPr>
                <w:rFonts w:hint="eastAsia"/>
              </w:rPr>
              <w:t>作業日　</w:t>
            </w:r>
            <w:r>
              <w:rPr>
                <w:rFonts w:hint="eastAsia" w:ascii="AR P丸ゴシック体M" w:hAnsi="AR P丸ゴシック体M" w:eastAsia="AR P丸ゴシック体M"/>
                <w:b w:val="1"/>
                <w:sz w:val="28"/>
              </w:rPr>
              <w:t>令和</w:t>
            </w:r>
            <w:r>
              <w:rPr>
                <w:rFonts w:hint="eastAsia" w:ascii="游明朝" w:hAnsi="游明朝" w:eastAsia="游明朝"/>
                <w:b w:val="1"/>
                <w:sz w:val="28"/>
              </w:rPr>
              <w:t>９</w:t>
            </w:r>
            <w:r>
              <w:rPr>
                <w:rFonts w:hint="eastAsia"/>
              </w:rPr>
              <w:t>　年</w:t>
            </w:r>
            <w:r>
              <w:rPr>
                <w:rFonts w:hint="eastAsia" w:ascii="AR P丸ゴシック体M" w:hAnsi="AR P丸ゴシック体M" w:eastAsia="AR P丸ゴシック体M"/>
              </w:rPr>
              <w:t>　</w:t>
            </w:r>
            <w:r>
              <w:rPr>
                <w:rFonts w:hint="eastAsia" w:ascii="AR P丸ゴシック体M" w:hAnsi="AR P丸ゴシック体M" w:eastAsia="AR P丸ゴシック体M"/>
                <w:b w:val="1"/>
                <w:sz w:val="28"/>
              </w:rPr>
              <w:t>１</w:t>
            </w:r>
            <w:r>
              <w:rPr>
                <w:rFonts w:hint="eastAsia"/>
                <w:sz w:val="28"/>
              </w:rPr>
              <w:t>　</w:t>
            </w:r>
            <w:r>
              <w:rPr>
                <w:rFonts w:hint="eastAsia"/>
              </w:rPr>
              <w:t>月　</w:t>
            </w:r>
            <w:r>
              <w:rPr>
                <w:rFonts w:hint="eastAsia" w:ascii="AR P丸ゴシック体M" w:hAnsi="AR P丸ゴシック体M" w:eastAsia="AR P丸ゴシック体M"/>
                <w:b w:val="1"/>
                <w:sz w:val="28"/>
              </w:rPr>
              <w:t>１０</w:t>
            </w:r>
            <w:r>
              <w:rPr>
                <w:rFonts w:hint="eastAsia"/>
                <w:b w:val="1"/>
              </w:rPr>
              <w:t>　</w:t>
            </w:r>
            <w:r>
              <w:rPr>
                <w:rFonts w:hint="eastAsia"/>
              </w:rPr>
              <w:t>日</w:t>
            </w:r>
          </w:p>
        </w:tc>
        <w:tc>
          <w:tcPr>
            <w:tcW w:w="4786" w:type="dxa"/>
            <w:shd w:val="clear" w:color="auto" w:fill="auto"/>
            <w:vAlign w:val="top"/>
          </w:tcPr>
          <w:p>
            <w:pPr>
              <w:pStyle w:val="0"/>
              <w:jc w:val="left"/>
              <w:rPr>
                <w:rFonts w:hint="default"/>
              </w:rPr>
            </w:pPr>
            <w:r>
              <w:rPr>
                <w:rFonts w:hint="eastAsia"/>
              </w:rPr>
              <mc:AlternateContent>
                <mc:Choice Requires="wps">
                  <w:drawing>
                    <wp:anchor distT="0" distB="0" distL="203200" distR="203200" simplePos="0" relativeHeight="12" behindDoc="0" locked="0" layoutInCell="1" hidden="0" allowOverlap="1">
                      <wp:simplePos x="0" y="0"/>
                      <wp:positionH relativeFrom="column">
                        <wp:posOffset>640715</wp:posOffset>
                      </wp:positionH>
                      <wp:positionV relativeFrom="paragraph">
                        <wp:posOffset>93345</wp:posOffset>
                      </wp:positionV>
                      <wp:extent cx="1364615" cy="288925"/>
                      <wp:effectExtent l="635" t="635" r="29845" b="313690"/>
                      <wp:wrapNone/>
                      <wp:docPr id="1035" name="AutoShape 10"/>
                      <a:graphic xmlns:a="http://schemas.openxmlformats.org/drawingml/2006/main">
                        <a:graphicData uri="http://schemas.microsoft.com/office/word/2010/wordprocessingShape">
                          <wps:wsp>
                            <wps:cNvPr id="1035" name="AutoShape 10"/>
                            <wps:cNvSpPr>
                              <a:spLocks noChangeArrowheads="1"/>
                            </wps:cNvSpPr>
                            <wps:spPr>
                              <a:xfrm>
                                <a:off x="0" y="0"/>
                                <a:ext cx="1364615" cy="288925"/>
                              </a:xfrm>
                              <a:prstGeom prst="wedgeRoundRectCallout">
                                <a:avLst>
                                  <a:gd name="adj1" fmla="val 28875"/>
                                  <a:gd name="adj2" fmla="val 154616"/>
                                  <a:gd name="adj3" fmla="val 16667"/>
                                </a:avLst>
                              </a:prstGeom>
                              <a:solidFill>
                                <a:srgbClr val="FFFFFF"/>
                              </a:solidFill>
                              <a:ln w="9525">
                                <a:solidFill>
                                  <a:srgbClr val="000000"/>
                                </a:solidFill>
                                <a:miter lim="800000"/>
                                <a:headEnd/>
                                <a:tailEnd/>
                              </a:ln>
                            </wps:spPr>
                            <wps:txbx>
                              <w:txbxContent>
                                <w:p>
                                  <w:pPr>
                                    <w:pStyle w:val="0"/>
                                    <w:rPr>
                                      <w:rFonts w:hint="eastAsia"/>
                                    </w:rPr>
                                  </w:pPr>
                                  <w:r>
                                    <w:rPr>
                                      <w:rFonts w:hint="eastAsia"/>
                                      <w:b w:val="1"/>
                                      <w:u w:val="single" w:color="auto"/>
                                    </w:rPr>
                                    <w:t>利用者</w:t>
                                  </w:r>
                                  <w:r>
                                    <w:rPr>
                                      <w:rFonts w:hint="eastAsia"/>
                                    </w:rPr>
                                    <w:t>署名</w:t>
                                  </w:r>
                                </w:p>
                              </w:txbxContent>
                            </wps:txbx>
                            <wps:bodyPr rot="0" vertOverflow="overflow" horzOverflow="overflow" wrap="square" lIns="74295" tIns="8890" rIns="74295" bIns="8890" anchor="t" anchorCtr="0" upright="1"/>
                          </wps:wsp>
                        </a:graphicData>
                      </a:graphic>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10" style="mso-wrap-distance-right:16pt;mso-wrap-distance-bottom:0pt;margin-top:7.35pt;mso-position-vertical-relative:text;mso-position-horizontal-relative:text;v-text-anchor:top;position:absolute;height:22.75pt;mso-wrap-distance-top:0pt;width:107.45pt;mso-wrap-distance-left:16pt;margin-left:50.45pt;z-index:12;" o:spid="_x0000_s1035" o:allowincell="t" o:allowoverlap="t" filled="t" fillcolor="#ffffff" stroked="t" strokecolor="#000000" strokeweight="0.75pt" o:spt="62" type="#_x0000_t62" adj="17037,44197">
                      <v:fill/>
                      <v:stroke miterlimit="8" filltype="solid"/>
                      <v:textbox style="layout-flow:horizontal;" inset="2.0637499999999998mm,0.24694444444444438mm,2.0637499999999998mm,0.24694444444444438mm">
                        <w:txbxContent>
                          <w:p>
                            <w:pPr>
                              <w:pStyle w:val="0"/>
                              <w:rPr>
                                <w:rFonts w:hint="eastAsia"/>
                              </w:rPr>
                            </w:pPr>
                            <w:r>
                              <w:rPr>
                                <w:rFonts w:hint="eastAsia"/>
                                <w:b w:val="1"/>
                                <w:u w:val="single" w:color="auto"/>
                              </w:rPr>
                              <w:t>利用者</w:t>
                            </w:r>
                            <w:r>
                              <w:rPr>
                                <w:rFonts w:hint="eastAsia"/>
                              </w:rPr>
                              <w:t>署名</w:t>
                            </w:r>
                          </w:p>
                        </w:txbxContent>
                      </v:textbox>
                      <v:imagedata o:title=""/>
                      <w10:wrap type="none" anchorx="text" anchory="text"/>
                    </v:shape>
                  </w:pict>
                </mc:Fallback>
              </mc:AlternateContent>
            </w:r>
            <w:r>
              <w:rPr>
                <w:rFonts w:hint="eastAsia"/>
              </w:rPr>
              <w:t>利用者名　</w:t>
            </w:r>
          </w:p>
          <w:p>
            <w:pPr>
              <w:pStyle w:val="0"/>
              <w:jc w:val="left"/>
              <w:rPr>
                <w:rFonts w:hint="default"/>
                <w:u w:val="single" w:color="auto"/>
              </w:rPr>
            </w:pPr>
            <w:r>
              <w:rPr>
                <w:rFonts w:hint="eastAsia"/>
              </w:rPr>
              <w:t>　　　</w:t>
            </w:r>
            <w:r>
              <w:rPr>
                <w:rFonts w:hint="eastAsia"/>
                <w:u w:val="single" w:color="auto"/>
              </w:rPr>
              <w:t>　　　　　　　　大野　太郎　　　　　　　　　　</w:t>
            </w:r>
          </w:p>
          <w:p>
            <w:pPr>
              <w:pStyle w:val="0"/>
              <w:ind w:firstLine="720" w:firstLineChars="400"/>
              <w:jc w:val="left"/>
              <w:rPr>
                <w:rFonts w:hint="eastAsia"/>
                <w:sz w:val="18"/>
              </w:rPr>
            </w:pPr>
            <w:r>
              <w:rPr>
                <w:rFonts w:hint="eastAsia"/>
                <w:sz w:val="18"/>
              </w:rPr>
              <w:t>※この券は、利用対象者以外は使えません。</w:t>
            </w:r>
          </w:p>
        </w:tc>
      </w:tr>
      <w:tr>
        <w:trPr>
          <w:trHeight w:val="703" w:hRule="atLeast"/>
        </w:trPr>
        <w:tc>
          <w:tcPr>
            <w:tcW w:w="4785" w:type="dxa"/>
            <w:vMerge w:val="continue"/>
            <w:shd w:val="clear" w:color="auto" w:fill="auto"/>
            <w:vAlign w:val="top"/>
          </w:tcPr>
          <w:p>
            <w:pPr>
              <w:pStyle w:val="0"/>
              <w:jc w:val="left"/>
              <w:rPr>
                <w:rFonts w:hint="eastAsia"/>
              </w:rPr>
            </w:pPr>
          </w:p>
        </w:tc>
        <w:tc>
          <w:tcPr>
            <w:tcW w:w="4786" w:type="dxa"/>
            <w:shd w:val="clear" w:color="auto" w:fill="auto"/>
            <w:vAlign w:val="top"/>
          </w:tcPr>
          <w:p>
            <w:pPr>
              <w:pStyle w:val="0"/>
              <w:jc w:val="left"/>
              <w:rPr>
                <w:rFonts w:hint="eastAsia"/>
              </w:rPr>
            </w:pPr>
            <w:r>
              <w:rPr>
                <w:rFonts w:hint="eastAsia"/>
              </w:rPr>
              <w:t>利用者確認</w:t>
            </w:r>
          </w:p>
          <w:p>
            <w:pPr>
              <w:pStyle w:val="0"/>
              <w:jc w:val="left"/>
              <w:rPr>
                <w:rFonts w:hint="eastAsia" w:ascii="AR P丸ゴシック体M" w:hAnsi="AR P丸ゴシック体M" w:eastAsia="AR P丸ゴシック体M"/>
                <w:sz w:val="32"/>
              </w:rPr>
            </w:pPr>
            <w:r>
              <w:rPr>
                <w:rFonts w:hint="eastAsia"/>
              </w:rPr>
              <w:t>　　　　　　　　　</w:t>
            </w:r>
            <w:r>
              <w:rPr>
                <w:rFonts w:hint="eastAsia" w:ascii="AR P丸ゴシック体M" w:hAnsi="AR P丸ゴシック体M" w:eastAsia="AR P丸ゴシック体M"/>
                <w:sz w:val="32"/>
              </w:rPr>
              <w:t>大野太郎</w:t>
            </w:r>
          </w:p>
        </w:tc>
      </w:tr>
    </w:tbl>
    <w:p>
      <w:pPr>
        <w:pStyle w:val="0"/>
        <w:spacing w:line="240" w:lineRule="exact"/>
        <w:jc w:val="left"/>
        <w:rPr>
          <w:rFonts w:hint="default" w:ascii="ＭＳ 明朝" w:hAnsi="ＭＳ 明朝"/>
          <w:snapToGrid w:val="0"/>
          <w:spacing w:val="20"/>
          <w:kern w:val="0"/>
        </w:rPr>
      </w:pPr>
    </w:p>
    <w:tbl>
      <w:tblPr>
        <w:tblStyle w:val="11"/>
        <w:tblW w:w="95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4785"/>
        <w:gridCol w:w="4786"/>
      </w:tblGrid>
      <w:tr>
        <w:trPr>
          <w:trHeight w:val="2515" w:hRule="atLeast"/>
        </w:trPr>
        <w:tc>
          <w:tcPr>
            <w:tcW w:w="9571" w:type="dxa"/>
            <w:gridSpan w:val="2"/>
            <w:shd w:val="clear" w:color="auto" w:fill="auto"/>
            <w:vAlign w:val="top"/>
          </w:tcPr>
          <w:p>
            <w:pPr>
              <w:pStyle w:val="0"/>
              <w:ind w:firstLine="210" w:firstLineChars="100"/>
              <w:jc w:val="left"/>
              <w:rPr>
                <w:rFonts w:hint="default"/>
              </w:rPr>
            </w:pPr>
          </w:p>
          <w:p>
            <w:pPr>
              <w:pStyle w:val="0"/>
              <w:ind w:firstLine="420" w:firstLineChars="200"/>
              <w:jc w:val="left"/>
              <w:rPr>
                <w:rFonts w:hint="default"/>
              </w:rPr>
            </w:pPr>
            <w:r>
              <w:rPr>
                <w:rFonts w:hint="eastAsia"/>
              </w:rPr>
              <w:t>令和８年度　　　　　　　　　　　　　　　　　　　　　　　　　　　</w:t>
            </w:r>
            <w:r>
              <w:rPr>
                <w:rFonts w:hint="eastAsia"/>
                <w:u w:val="single" w:color="auto"/>
              </w:rPr>
              <w:t>ＮＯ．９９９９－　２</w:t>
            </w:r>
          </w:p>
          <w:p>
            <w:pPr>
              <w:pStyle w:val="0"/>
              <w:ind w:firstLine="640" w:firstLineChars="200"/>
              <w:jc w:val="left"/>
              <w:rPr>
                <w:rFonts w:hint="default"/>
                <w:sz w:val="32"/>
              </w:rPr>
            </w:pPr>
            <w:r>
              <w:rPr>
                <w:rFonts w:hint="eastAsia"/>
                <w:sz w:val="32"/>
              </w:rPr>
              <w:t>大野市高齢者等雪下ろし支援事業助成券</w:t>
            </w:r>
          </w:p>
          <w:p>
            <w:pPr>
              <w:pStyle w:val="0"/>
              <w:rPr>
                <w:rFonts w:hint="eastAsia"/>
                <w:sz w:val="24"/>
              </w:rPr>
            </w:pPr>
          </w:p>
          <w:p>
            <w:pPr>
              <w:pStyle w:val="0"/>
              <w:ind w:firstLine="1260" w:firstLineChars="600"/>
              <w:jc w:val="left"/>
              <w:rPr>
                <w:rFonts w:hint="default"/>
                <w:sz w:val="48"/>
              </w:rPr>
            </w:pPr>
            <w:r>
              <w:rPr>
                <w:rFonts w:hint="eastAsia"/>
              </w:rPr>
              <mc:AlternateContent>
                <mc:Choice Requires="wps">
                  <w:drawing>
                    <wp:anchor distT="0" distB="0" distL="114300" distR="114300" simplePos="0" relativeHeight="11" behindDoc="0" locked="0" layoutInCell="1" hidden="0" allowOverlap="1">
                      <wp:simplePos x="0" y="0"/>
                      <wp:positionH relativeFrom="column">
                        <wp:posOffset>3248025</wp:posOffset>
                      </wp:positionH>
                      <wp:positionV relativeFrom="paragraph">
                        <wp:posOffset>62230</wp:posOffset>
                      </wp:positionV>
                      <wp:extent cx="2520950" cy="293370"/>
                      <wp:effectExtent l="635" t="635" r="29845" b="10795"/>
                      <wp:wrapNone/>
                      <wp:docPr id="1036" name="Text Box 12"/>
                      <a:graphic xmlns:a="http://schemas.openxmlformats.org/drawingml/2006/main">
                        <a:graphicData uri="http://schemas.microsoft.com/office/word/2010/wordprocessingShape">
                          <wps:wsp>
                            <wps:cNvPr id="1036" name="Text Box 12"/>
                            <wps:cNvSpPr txBox="1">
                              <a:spLocks noChangeArrowheads="1"/>
                            </wps:cNvSpPr>
                            <wps:spPr>
                              <a:xfrm>
                                <a:off x="0" y="0"/>
                                <a:ext cx="2520950" cy="293370"/>
                              </a:xfrm>
                              <a:prstGeom prst="rect">
                                <a:avLst/>
                              </a:prstGeom>
                              <a:solidFill>
                                <a:srgbClr val="FFFFFF"/>
                              </a:solidFill>
                              <a:ln w="9525">
                                <a:solidFill>
                                  <a:srgbClr val="000000"/>
                                </a:solidFill>
                                <a:miter lim="800000"/>
                                <a:headEnd/>
                                <a:tailEnd/>
                              </a:ln>
                            </wps:spPr>
                            <wps:txbx>
                              <w:txbxContent>
                                <w:p>
                                  <w:pPr>
                                    <w:pStyle w:val="0"/>
                                    <w:rPr>
                                      <w:rFonts w:hint="default"/>
                                    </w:rPr>
                                  </w:pPr>
                                  <w:r>
                                    <w:rPr>
                                      <w:rFonts w:hint="eastAsia"/>
                                    </w:rPr>
                                    <w:t>有効期限　令和９年３月２５日</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12" style="mso-wrap-distance-right:9pt;mso-wrap-distance-bottom:0pt;margin-top:4.9000000000000004pt;mso-position-vertical-relative:text;mso-position-horizontal-relative:text;v-text-anchor:top;position:absolute;height:23.1pt;mso-wrap-distance-top:0pt;width:198.5pt;mso-wrap-distance-left:9pt;margin-left:255.75pt;z-index:11;" o:spid="_x0000_s1036" o:allowincell="t" o:allowoverlap="t" filled="t" fillcolor="#ffffff" stroked="t" strokecolor="#000000" strokeweight="0.75pt" o:spt="202" type="#_x0000_t202">
                      <v:fill/>
                      <v:stroke miterlimit="8" filltype="solid"/>
                      <v:textbox style="layout-flow:horizontal;" inset="2.0637499999999998mm,0.24694444444444438mm,2.0637499999999998mm,0.24694444444444438mm">
                        <w:txbxContent>
                          <w:p>
                            <w:pPr>
                              <w:pStyle w:val="0"/>
                              <w:rPr>
                                <w:rFonts w:hint="default"/>
                              </w:rPr>
                            </w:pPr>
                            <w:r>
                              <w:rPr>
                                <w:rFonts w:hint="eastAsia"/>
                              </w:rPr>
                              <w:t>有効期限　令和９年３月２５日</w:t>
                            </w:r>
                          </w:p>
                        </w:txbxContent>
                      </v:textbox>
                      <v:imagedata o:title=""/>
                      <w10:wrap type="none" anchorx="text" anchory="text"/>
                    </v:shape>
                  </w:pict>
                </mc:Fallback>
              </mc:AlternateContent>
            </w:r>
            <w:r>
              <w:rPr>
                <w:rFonts w:hint="eastAsia"/>
                <w:b w:val="1"/>
                <w:sz w:val="44"/>
              </w:rPr>
              <w:t>５，０００円券</w:t>
            </w:r>
            <w:r>
              <w:rPr>
                <w:rFonts w:hint="eastAsia"/>
                <w:sz w:val="48"/>
              </w:rPr>
              <w:t>　　　</w:t>
            </w:r>
          </w:p>
          <w:p>
            <w:pPr>
              <w:pStyle w:val="0"/>
              <w:ind w:firstLine="883" w:firstLineChars="200"/>
              <w:jc w:val="left"/>
              <w:rPr>
                <w:rFonts w:hint="default" w:ascii="ＭＳ 明朝" w:hAnsi="ＭＳ 明朝"/>
                <w:kern w:val="0"/>
              </w:rPr>
            </w:pPr>
            <w:r>
              <w:rPr>
                <w:rFonts w:hint="eastAsia"/>
                <w:b w:val="1"/>
                <w:sz w:val="44"/>
              </w:rPr>
              <mc:AlternateContent>
                <mc:Choice Requires="wps">
                  <w:drawing>
                    <wp:anchor distT="0" distB="0" distL="114300" distR="114300" simplePos="0" relativeHeight="8" behindDoc="0" locked="0" layoutInCell="1" hidden="0" allowOverlap="1">
                      <wp:simplePos x="0" y="0"/>
                      <wp:positionH relativeFrom="column">
                        <wp:posOffset>5317490</wp:posOffset>
                      </wp:positionH>
                      <wp:positionV relativeFrom="paragraph">
                        <wp:posOffset>97790</wp:posOffset>
                      </wp:positionV>
                      <wp:extent cx="334010" cy="302260"/>
                      <wp:effectExtent l="635" t="635" r="29845" b="10795"/>
                      <wp:wrapNone/>
                      <wp:docPr id="1037" name="AutoShape 13"/>
                      <a:graphic xmlns:a="http://schemas.openxmlformats.org/drawingml/2006/main">
                        <a:graphicData uri="http://schemas.microsoft.com/office/word/2010/wordprocessingShape">
                          <wps:wsp>
                            <wps:cNvPr id="1037" name="AutoShape 13"/>
                            <wps:cNvSpPr>
                              <a:spLocks noChangeArrowheads="1"/>
                            </wps:cNvSpPr>
                            <wps:spPr>
                              <a:xfrm>
                                <a:off x="0" y="0"/>
                                <a:ext cx="334010" cy="302260"/>
                              </a:xfrm>
                              <a:prstGeom prst="flowChartProcess">
                                <a:avLst/>
                              </a:prstGeom>
                              <a:solidFill>
                                <a:srgbClr val="FFFFFF"/>
                              </a:solidFill>
                              <a:ln w="9525">
                                <a:solidFill>
                                  <a:srgbClr val="000000"/>
                                </a:solidFill>
                                <a:miter lim="800000"/>
                                <a:headEnd/>
                                <a:tailEnd/>
                              </a:ln>
                            </wps:spPr>
                            <wps:bodyPr/>
                          </wps:wsp>
                        </a:graphicData>
                      </a:graphic>
                    </wp:anchor>
                  </w:drawing>
                </mc:Choice>
                <mc:Fallback>
                  <w:pict>
                    <v:shapetype id="_x0000_t109" coordsize="21600,21600" o:spt="109" path="m,l,21600r21600,l21600,xe">
                      <v:stroke joinstyle="miter"/>
                      <v:path gradientshapeok="t" o:connecttype="rect"/>
                    </v:shapetype>
                    <v:shape id="AutoShape 13" style="mso-wrap-distance-right:9pt;mso-wrap-distance-bottom:0pt;margin-top:7.7pt;mso-position-vertical-relative:text;mso-position-horizontal-relative:text;position:absolute;height:23.8pt;mso-wrap-distance-top:0pt;width:26.3pt;mso-wrap-distance-left:9pt;margin-left:418.7pt;z-index:8;" o:spid="_x0000_s1037" o:allowincell="t" o:allowoverlap="t" filled="t" fillcolor="#ffffff" stroked="t" strokecolor="#000000" strokeweight="0.75pt" o:spt="109" type="#_x0000_t109">
                      <v:fill/>
                      <v:stroke miterlimit="8" filltype="solid"/>
                      <v:textbox style="layout-flow:horizontal;"/>
                      <v:imagedata o:title=""/>
                      <w10:wrap type="none" anchorx="text" anchory="text"/>
                    </v:shape>
                  </w:pict>
                </mc:Fallback>
              </mc:AlternateContent>
            </w:r>
          </w:p>
          <w:p>
            <w:pPr>
              <w:pStyle w:val="0"/>
              <w:ind w:firstLine="3780" w:firstLineChars="1800"/>
              <w:jc w:val="left"/>
              <w:rPr>
                <w:rFonts w:hint="eastAsia"/>
                <w:sz w:val="48"/>
              </w:rPr>
            </w:pPr>
            <w:r>
              <w:rPr>
                <w:rFonts w:hint="eastAsia" w:ascii="ＭＳ 明朝" w:hAnsi="ＭＳ 明朝"/>
                <w:kern w:val="0"/>
              </w:rPr>
              <w:t>発行者　大野市長</w:t>
            </w:r>
            <w:r>
              <w:rPr>
                <w:rFonts w:hint="eastAsia" w:ascii="Mincho" w:hAnsi="Mincho" w:eastAsia="Mincho"/>
                <w:b w:val="1"/>
                <w:kern w:val="0"/>
                <w:sz w:val="28"/>
              </w:rPr>
              <w:t>　　　　</w:t>
            </w:r>
          </w:p>
        </w:tc>
      </w:tr>
      <w:tr>
        <w:trPr>
          <w:trHeight w:val="836" w:hRule="atLeast"/>
        </w:trPr>
        <w:tc>
          <w:tcPr>
            <w:tcW w:w="4785" w:type="dxa"/>
            <w:vMerge w:val="restart"/>
            <w:shd w:val="clear" w:color="auto" w:fill="auto"/>
            <w:vAlign w:val="top"/>
          </w:tcPr>
          <w:p>
            <w:pPr>
              <w:pStyle w:val="0"/>
              <w:jc w:val="left"/>
              <w:rPr>
                <w:rFonts w:hint="default"/>
              </w:rPr>
            </w:pPr>
            <w:r>
              <w:rPr>
                <w:rFonts w:hint="eastAsia"/>
              </w:rPr>
              <w:t>雪下ろし等作業者名</w:t>
            </w:r>
          </w:p>
          <w:p>
            <w:pPr>
              <w:pStyle w:val="0"/>
              <w:spacing w:line="240" w:lineRule="exact"/>
              <w:jc w:val="left"/>
              <w:rPr>
                <w:rFonts w:hint="default"/>
              </w:rPr>
            </w:pPr>
            <w:r>
              <w:rPr>
                <w:rFonts w:hint="eastAsia"/>
              </w:rPr>
              <w:t>　</w:t>
            </w:r>
          </w:p>
          <w:p>
            <w:pPr>
              <w:pStyle w:val="0"/>
              <w:jc w:val="left"/>
              <w:rPr>
                <w:rFonts w:hint="default"/>
              </w:rPr>
            </w:pPr>
            <w:r>
              <w:rPr>
                <w:rFonts w:hint="eastAsia"/>
              </w:rPr>
              <w:t>　名簿番号　　　　作業者名</w:t>
            </w:r>
          </w:p>
          <w:p>
            <w:pPr>
              <w:pStyle w:val="0"/>
              <w:jc w:val="left"/>
              <w:rPr>
                <w:rFonts w:hint="eastAsia"/>
              </w:rPr>
            </w:pPr>
            <w:r>
              <w:rPr>
                <w:rFonts w:hint="eastAsia" w:ascii="AR丸ゴシック体M" w:hAnsi="AR丸ゴシック体M" w:eastAsia="AR丸ゴシック体M"/>
                <w:b w:val="1"/>
                <w:sz w:val="32"/>
              </w:rPr>
              <w:t>　　　　　　　　　〇〇社</w:t>
            </w:r>
          </w:p>
          <w:p>
            <w:pPr>
              <w:pStyle w:val="0"/>
              <w:jc w:val="left"/>
              <w:rPr>
                <w:rFonts w:hint="default"/>
              </w:rPr>
            </w:pPr>
            <w:r>
              <w:rPr>
                <w:rFonts w:hint="eastAsia"/>
              </w:rPr>
              <w:t>作業日　　</w:t>
            </w:r>
            <w:r>
              <w:rPr>
                <w:rFonts w:hint="eastAsia" w:ascii="AR P丸ゴシック体M" w:hAnsi="AR P丸ゴシック体M" w:eastAsia="AR P丸ゴシック体M"/>
                <w:b w:val="1"/>
                <w:sz w:val="28"/>
              </w:rPr>
              <w:t>令和</w:t>
            </w:r>
            <w:r>
              <w:rPr>
                <w:rFonts w:hint="eastAsia" w:ascii="游明朝" w:hAnsi="游明朝" w:eastAsia="游明朝"/>
                <w:b w:val="1"/>
                <w:sz w:val="28"/>
              </w:rPr>
              <w:t>９</w:t>
            </w:r>
            <w:r>
              <w:rPr>
                <w:rFonts w:hint="eastAsia"/>
              </w:rPr>
              <w:t>　年</w:t>
            </w:r>
            <w:r>
              <w:rPr>
                <w:rFonts w:hint="eastAsia" w:ascii="AR P丸ゴシック体M" w:hAnsi="AR P丸ゴシック体M" w:eastAsia="AR P丸ゴシック体M"/>
              </w:rPr>
              <w:t>　</w:t>
            </w:r>
            <w:r>
              <w:rPr>
                <w:rFonts w:hint="eastAsia" w:ascii="AR P丸ゴシック体M" w:hAnsi="AR P丸ゴシック体M" w:eastAsia="AR P丸ゴシック体M"/>
                <w:b w:val="1"/>
                <w:sz w:val="28"/>
              </w:rPr>
              <w:t>１</w:t>
            </w:r>
            <w:r>
              <w:rPr>
                <w:rFonts w:hint="eastAsia"/>
                <w:sz w:val="28"/>
              </w:rPr>
              <w:t>　</w:t>
            </w:r>
            <w:r>
              <w:rPr>
                <w:rFonts w:hint="eastAsia"/>
              </w:rPr>
              <w:t>月　</w:t>
            </w:r>
            <w:r>
              <w:rPr>
                <w:rFonts w:hint="eastAsia" w:ascii="AR P丸ゴシック体M" w:hAnsi="AR P丸ゴシック体M" w:eastAsia="AR P丸ゴシック体M"/>
                <w:b w:val="1"/>
                <w:sz w:val="28"/>
              </w:rPr>
              <w:t>１０</w:t>
            </w:r>
            <w:r>
              <w:rPr>
                <w:rFonts w:hint="eastAsia"/>
                <w:b w:val="1"/>
              </w:rPr>
              <w:t>　</w:t>
            </w:r>
            <w:r>
              <w:rPr>
                <w:rFonts w:hint="eastAsia"/>
              </w:rPr>
              <w:t>日</w:t>
            </w:r>
          </w:p>
        </w:tc>
        <w:tc>
          <w:tcPr>
            <w:tcW w:w="4786" w:type="dxa"/>
            <w:shd w:val="clear" w:color="auto" w:fill="auto"/>
            <w:vAlign w:val="top"/>
          </w:tcPr>
          <w:p>
            <w:pPr>
              <w:pStyle w:val="0"/>
              <w:jc w:val="left"/>
              <w:rPr>
                <w:rFonts w:hint="default"/>
              </w:rPr>
            </w:pPr>
            <w:r>
              <w:rPr>
                <w:rFonts w:hint="eastAsia"/>
              </w:rPr>
              <w:t>利用者名</w:t>
            </w:r>
          </w:p>
          <w:p>
            <w:pPr>
              <w:pStyle w:val="0"/>
              <w:jc w:val="left"/>
              <w:rPr>
                <w:rFonts w:hint="default"/>
                <w:u w:val="single" w:color="auto"/>
              </w:rPr>
            </w:pPr>
            <w:r>
              <w:rPr>
                <w:rFonts w:hint="eastAsia"/>
              </w:rPr>
              <w:t>　　　</w:t>
            </w:r>
            <w:r>
              <w:rPr>
                <w:rFonts w:hint="eastAsia"/>
                <w:u w:val="single" w:color="auto"/>
              </w:rPr>
              <w:t>　　　　　大野　太郎　　　　　　　　　　　　　　　　　</w:t>
            </w:r>
          </w:p>
          <w:p>
            <w:pPr>
              <w:pStyle w:val="0"/>
              <w:ind w:firstLine="720" w:firstLineChars="400"/>
              <w:jc w:val="left"/>
              <w:rPr>
                <w:rFonts w:hint="eastAsia"/>
                <w:sz w:val="18"/>
              </w:rPr>
            </w:pPr>
            <w:r>
              <w:rPr>
                <w:rFonts w:hint="eastAsia"/>
                <w:sz w:val="18"/>
              </w:rPr>
              <w:t>※この券は、利用対象者以外は使えません。</w:t>
            </w:r>
          </w:p>
        </w:tc>
      </w:tr>
      <w:tr>
        <w:trPr>
          <w:trHeight w:val="703" w:hRule="atLeast"/>
        </w:trPr>
        <w:tc>
          <w:tcPr>
            <w:tcW w:w="4785" w:type="dxa"/>
            <w:vMerge w:val="continue"/>
            <w:shd w:val="clear" w:color="auto" w:fill="auto"/>
            <w:vAlign w:val="top"/>
          </w:tcPr>
          <w:p>
            <w:pPr>
              <w:pStyle w:val="0"/>
              <w:jc w:val="left"/>
              <w:rPr>
                <w:rFonts w:hint="eastAsia"/>
              </w:rPr>
            </w:pPr>
          </w:p>
        </w:tc>
        <w:tc>
          <w:tcPr>
            <w:tcW w:w="4786" w:type="dxa"/>
            <w:shd w:val="clear" w:color="auto" w:fill="auto"/>
            <w:vAlign w:val="top"/>
          </w:tcPr>
          <w:p>
            <w:pPr>
              <w:pStyle w:val="0"/>
              <w:jc w:val="left"/>
              <w:rPr>
                <w:rFonts w:hint="eastAsia"/>
              </w:rPr>
            </w:pPr>
            <w:r>
              <w:rPr>
                <w:rFonts w:hint="eastAsia"/>
              </w:rPr>
              <w:t>利用者確認</w:t>
            </w:r>
          </w:p>
          <w:p>
            <w:pPr>
              <w:pStyle w:val="0"/>
              <w:ind w:firstLine="1920" w:firstLineChars="600"/>
              <w:jc w:val="left"/>
              <w:rPr>
                <w:rFonts w:hint="eastAsia"/>
              </w:rPr>
            </w:pPr>
            <w:r>
              <w:rPr>
                <w:rFonts w:hint="eastAsia" w:ascii="AR P丸ゴシック体M" w:hAnsi="AR P丸ゴシック体M" w:eastAsia="AR P丸ゴシック体M"/>
                <w:sz w:val="32"/>
              </w:rPr>
              <w:t>大野太郎</w:t>
            </w:r>
          </w:p>
        </w:tc>
      </w:tr>
    </w:tbl>
    <w:p>
      <w:pPr>
        <w:pStyle w:val="0"/>
        <w:spacing w:line="240" w:lineRule="exact"/>
        <w:jc w:val="left"/>
        <w:rPr>
          <w:rFonts w:hint="default" w:ascii="ＭＳ 明朝" w:hAnsi="ＭＳ 明朝"/>
          <w:snapToGrid w:val="0"/>
          <w:spacing w:val="20"/>
          <w:kern w:val="0"/>
        </w:rPr>
      </w:pPr>
    </w:p>
    <w:tbl>
      <w:tblPr>
        <w:tblStyle w:val="11"/>
        <w:tblW w:w="95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4785"/>
        <w:gridCol w:w="4786"/>
      </w:tblGrid>
      <w:tr>
        <w:trPr>
          <w:trHeight w:val="2515" w:hRule="atLeast"/>
        </w:trPr>
        <w:tc>
          <w:tcPr>
            <w:tcW w:w="9571" w:type="dxa"/>
            <w:gridSpan w:val="2"/>
            <w:shd w:val="clear" w:color="auto" w:fill="auto"/>
            <w:vAlign w:val="top"/>
          </w:tcPr>
          <w:p>
            <w:pPr>
              <w:pStyle w:val="0"/>
              <w:ind w:firstLine="210" w:firstLineChars="100"/>
              <w:jc w:val="left"/>
              <w:rPr>
                <w:rFonts w:hint="default"/>
              </w:rPr>
            </w:pPr>
          </w:p>
          <w:p>
            <w:pPr>
              <w:pStyle w:val="0"/>
              <w:ind w:firstLine="420" w:firstLineChars="200"/>
              <w:jc w:val="left"/>
              <w:rPr>
                <w:rFonts w:hint="default"/>
              </w:rPr>
            </w:pPr>
            <w:r>
              <w:rPr>
                <w:rFonts w:hint="eastAsia"/>
              </w:rPr>
              <w:t>令和８年度　　　　　　　　　　　　　　　　　　　　　　　　　　　</w:t>
            </w:r>
            <w:r>
              <w:rPr>
                <w:rFonts w:hint="eastAsia"/>
                <w:u w:val="single" w:color="auto"/>
              </w:rPr>
              <w:t>ＮＯ．９９９９－　３</w:t>
            </w:r>
          </w:p>
          <w:p>
            <w:pPr>
              <w:pStyle w:val="0"/>
              <w:ind w:firstLine="640" w:firstLineChars="200"/>
              <w:jc w:val="left"/>
              <w:rPr>
                <w:rFonts w:hint="default"/>
                <w:sz w:val="32"/>
              </w:rPr>
            </w:pPr>
            <w:r>
              <w:rPr>
                <w:rFonts w:hint="eastAsia"/>
                <w:sz w:val="32"/>
              </w:rPr>
              <w:t>大野市高齢者等雪下ろし支援事業助成券</w:t>
            </w:r>
          </w:p>
          <w:p>
            <w:pPr>
              <w:pStyle w:val="0"/>
              <w:rPr>
                <w:rFonts w:hint="eastAsia"/>
                <w:sz w:val="24"/>
              </w:rPr>
            </w:pPr>
          </w:p>
          <w:p>
            <w:pPr>
              <w:pStyle w:val="0"/>
              <w:ind w:firstLine="1440" w:firstLineChars="600"/>
              <w:jc w:val="left"/>
              <w:rPr>
                <w:rFonts w:hint="default"/>
                <w:sz w:val="48"/>
              </w:rPr>
            </w:pPr>
            <w:r>
              <w:rPr>
                <w:rFonts w:hint="default"/>
                <w:sz w:val="24"/>
              </w:rPr>
              <mc:AlternateContent>
                <mc:Choice Requires="wps">
                  <w:drawing>
                    <wp:anchor distT="0" distB="0" distL="114300" distR="114300" simplePos="0" relativeHeight="9" behindDoc="0" locked="0" layoutInCell="1" hidden="0" allowOverlap="1">
                      <wp:simplePos x="0" y="0"/>
                      <wp:positionH relativeFrom="column">
                        <wp:posOffset>3291205</wp:posOffset>
                      </wp:positionH>
                      <wp:positionV relativeFrom="paragraph">
                        <wp:posOffset>48260</wp:posOffset>
                      </wp:positionV>
                      <wp:extent cx="2520950" cy="293370"/>
                      <wp:effectExtent l="635" t="635" r="29845" b="10795"/>
                      <wp:wrapNone/>
                      <wp:docPr id="1038" name="Text Box 14"/>
                      <a:graphic xmlns:a="http://schemas.openxmlformats.org/drawingml/2006/main">
                        <a:graphicData uri="http://schemas.microsoft.com/office/word/2010/wordprocessingShape">
                          <wps:wsp>
                            <wps:cNvPr id="1038" name="Text Box 14"/>
                            <wps:cNvSpPr txBox="1">
                              <a:spLocks noChangeArrowheads="1"/>
                            </wps:cNvSpPr>
                            <wps:spPr>
                              <a:xfrm>
                                <a:off x="0" y="0"/>
                                <a:ext cx="2520950" cy="293370"/>
                              </a:xfrm>
                              <a:prstGeom prst="rect">
                                <a:avLst/>
                              </a:prstGeom>
                              <a:solidFill>
                                <a:srgbClr val="FFFFFF"/>
                              </a:solidFill>
                              <a:ln w="9525">
                                <a:solidFill>
                                  <a:srgbClr val="000000"/>
                                </a:solidFill>
                                <a:miter lim="800000"/>
                                <a:headEnd/>
                                <a:tailEnd/>
                              </a:ln>
                            </wps:spPr>
                            <wps:txbx>
                              <w:txbxContent>
                                <w:p>
                                  <w:pPr>
                                    <w:pStyle w:val="0"/>
                                    <w:rPr>
                                      <w:rFonts w:hint="default"/>
                                    </w:rPr>
                                  </w:pPr>
                                  <w:r>
                                    <w:rPr>
                                      <w:rFonts w:hint="eastAsia"/>
                                    </w:rPr>
                                    <w:t>有効期限　令和９年３月２５日</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14" style="mso-wrap-distance-right:9pt;mso-wrap-distance-bottom:0pt;margin-top:3.8pt;mso-position-vertical-relative:text;mso-position-horizontal-relative:text;v-text-anchor:top;position:absolute;height:23.1pt;mso-wrap-distance-top:0pt;width:198.5pt;mso-wrap-distance-left:9pt;margin-left:259.14pt;z-index:9;" o:spid="_x0000_s1038" o:allowincell="t" o:allowoverlap="t" filled="t" fillcolor="#ffffff" stroked="t" strokecolor="#000000" strokeweight="0.75pt" o:spt="202" type="#_x0000_t202">
                      <v:fill/>
                      <v:stroke miterlimit="8" filltype="solid"/>
                      <v:textbox style="layout-flow:horizontal;" inset="2.0637499999999998mm,0.24694444444444438mm,2.0637499999999998mm,0.24694444444444438mm">
                        <w:txbxContent>
                          <w:p>
                            <w:pPr>
                              <w:pStyle w:val="0"/>
                              <w:rPr>
                                <w:rFonts w:hint="default"/>
                              </w:rPr>
                            </w:pPr>
                            <w:r>
                              <w:rPr>
                                <w:rFonts w:hint="eastAsia"/>
                              </w:rPr>
                              <w:t>有効期限　令和９年３月２５日</w:t>
                            </w:r>
                          </w:p>
                        </w:txbxContent>
                      </v:textbox>
                      <v:imagedata o:title=""/>
                      <w10:wrap type="none" anchorx="text" anchory="text"/>
                    </v:shape>
                  </w:pict>
                </mc:Fallback>
              </mc:AlternateContent>
            </w:r>
            <w:r>
              <w:rPr>
                <w:rFonts w:hint="eastAsia"/>
                <w:b w:val="1"/>
                <w:sz w:val="44"/>
              </w:rPr>
              <w:t>５，０００円券</w:t>
            </w:r>
            <w:r>
              <w:rPr>
                <w:rFonts w:hint="eastAsia"/>
                <w:sz w:val="48"/>
              </w:rPr>
              <w:t>　　　</w:t>
            </w:r>
          </w:p>
          <w:p>
            <w:pPr>
              <w:pStyle w:val="0"/>
              <w:ind w:firstLine="883" w:firstLineChars="200"/>
              <w:jc w:val="left"/>
              <w:rPr>
                <w:rFonts w:hint="default" w:ascii="ＭＳ 明朝" w:hAnsi="ＭＳ 明朝"/>
                <w:kern w:val="0"/>
              </w:rPr>
            </w:pPr>
            <w:r>
              <w:rPr>
                <w:rFonts w:hint="eastAsia"/>
                <w:b w:val="1"/>
                <w:sz w:val="44"/>
              </w:rPr>
              <mc:AlternateContent>
                <mc:Choice Requires="wps">
                  <w:drawing>
                    <wp:anchor distT="0" distB="0" distL="114300" distR="114300" simplePos="0" relativeHeight="10" behindDoc="0" locked="0" layoutInCell="1" hidden="0" allowOverlap="1">
                      <wp:simplePos x="0" y="0"/>
                      <wp:positionH relativeFrom="column">
                        <wp:posOffset>5317490</wp:posOffset>
                      </wp:positionH>
                      <wp:positionV relativeFrom="paragraph">
                        <wp:posOffset>97790</wp:posOffset>
                      </wp:positionV>
                      <wp:extent cx="334010" cy="302260"/>
                      <wp:effectExtent l="635" t="635" r="29845" b="10795"/>
                      <wp:wrapNone/>
                      <wp:docPr id="1039" name="AutoShape 15"/>
                      <a:graphic xmlns:a="http://schemas.openxmlformats.org/drawingml/2006/main">
                        <a:graphicData uri="http://schemas.microsoft.com/office/word/2010/wordprocessingShape">
                          <wps:wsp>
                            <wps:cNvPr id="1039" name="AutoShape 15"/>
                            <wps:cNvSpPr>
                              <a:spLocks noChangeArrowheads="1"/>
                            </wps:cNvSpPr>
                            <wps:spPr>
                              <a:xfrm>
                                <a:off x="0" y="0"/>
                                <a:ext cx="334010" cy="302260"/>
                              </a:xfrm>
                              <a:prstGeom prst="flowChartProcess">
                                <a:avLst/>
                              </a:prstGeom>
                              <a:solidFill>
                                <a:srgbClr val="FFFFFF"/>
                              </a:solidFill>
                              <a:ln w="9525">
                                <a:solidFill>
                                  <a:srgbClr val="000000"/>
                                </a:solidFill>
                                <a:miter lim="800000"/>
                                <a:headEnd/>
                                <a:tailEnd/>
                              </a:ln>
                            </wps:spPr>
                            <wps:bodyPr/>
                          </wps:wsp>
                        </a:graphicData>
                      </a:graphic>
                    </wp:anchor>
                  </w:drawing>
                </mc:Choice>
                <mc:Fallback>
                  <w:pict>
                    <v:shapetype id="_x0000_t109" coordsize="21600,21600" o:spt="109" path="m,l,21600r21600,l21600,xe">
                      <v:stroke joinstyle="miter"/>
                      <v:path gradientshapeok="t" o:connecttype="rect"/>
                    </v:shapetype>
                    <v:shape id="AutoShape 15" style="mso-wrap-distance-right:9pt;mso-wrap-distance-bottom:0pt;margin-top:7.7pt;mso-position-vertical-relative:text;mso-position-horizontal-relative:text;position:absolute;height:23.8pt;mso-wrap-distance-top:0pt;width:26.3pt;mso-wrap-distance-left:9pt;margin-left:418.7pt;z-index:10;" o:spid="_x0000_s1039" o:allowincell="t" o:allowoverlap="t" filled="t" fillcolor="#ffffff" stroked="t" strokecolor="#000000" strokeweight="0.75pt" o:spt="109" type="#_x0000_t109">
                      <v:fill/>
                      <v:stroke miterlimit="8" filltype="solid"/>
                      <v:textbox style="layout-flow:horizontal;"/>
                      <v:imagedata o:title=""/>
                      <w10:wrap type="none" anchorx="text" anchory="text"/>
                    </v:shape>
                  </w:pict>
                </mc:Fallback>
              </mc:AlternateContent>
            </w:r>
          </w:p>
          <w:p>
            <w:pPr>
              <w:pStyle w:val="0"/>
              <w:ind w:firstLine="3780" w:firstLineChars="1800"/>
              <w:jc w:val="left"/>
              <w:rPr>
                <w:rFonts w:hint="eastAsia"/>
                <w:sz w:val="48"/>
              </w:rPr>
            </w:pPr>
            <w:r>
              <w:rPr>
                <w:rFonts w:hint="eastAsia" w:ascii="ＭＳ 明朝" w:hAnsi="ＭＳ 明朝"/>
                <w:kern w:val="0"/>
              </w:rPr>
              <w:t>発行者　大野市長</w:t>
            </w:r>
            <w:r>
              <w:rPr>
                <w:rFonts w:hint="eastAsia" w:ascii="Mincho" w:hAnsi="Mincho" w:eastAsia="Mincho"/>
                <w:b w:val="1"/>
                <w:kern w:val="0"/>
                <w:sz w:val="28"/>
              </w:rPr>
              <w:t>　　　　</w:t>
            </w:r>
          </w:p>
        </w:tc>
      </w:tr>
      <w:tr>
        <w:trPr>
          <w:trHeight w:val="836" w:hRule="atLeast"/>
        </w:trPr>
        <w:tc>
          <w:tcPr>
            <w:tcW w:w="4785" w:type="dxa"/>
            <w:vMerge w:val="restart"/>
            <w:shd w:val="clear" w:color="auto" w:fill="auto"/>
            <w:vAlign w:val="top"/>
          </w:tcPr>
          <w:p>
            <w:pPr>
              <w:pStyle w:val="0"/>
              <w:jc w:val="left"/>
              <w:rPr>
                <w:rFonts w:hint="default"/>
              </w:rPr>
            </w:pPr>
            <w:r>
              <w:rPr>
                <w:rFonts w:hint="eastAsia"/>
              </w:rPr>
              <w:t>雪下ろし等作業者名</w:t>
            </w:r>
          </w:p>
          <w:p>
            <w:pPr>
              <w:pStyle w:val="0"/>
              <w:spacing w:line="240" w:lineRule="exact"/>
              <w:jc w:val="left"/>
              <w:rPr>
                <w:rFonts w:hint="default"/>
              </w:rPr>
            </w:pPr>
            <w:r>
              <w:rPr>
                <w:rFonts w:hint="eastAsia"/>
              </w:rPr>
              <w:t>　</w:t>
            </w:r>
          </w:p>
          <w:p>
            <w:pPr>
              <w:pStyle w:val="0"/>
              <w:jc w:val="left"/>
              <w:rPr>
                <w:rFonts w:hint="default"/>
              </w:rPr>
            </w:pPr>
            <w:r>
              <w:rPr>
                <w:rFonts w:hint="eastAsia"/>
              </w:rPr>
              <w:t>　名簿番号　　　　作業者名</w:t>
            </w:r>
          </w:p>
          <w:p>
            <w:pPr>
              <w:pStyle w:val="0"/>
              <w:jc w:val="left"/>
              <w:rPr>
                <w:rFonts w:hint="eastAsia"/>
              </w:rPr>
            </w:pPr>
            <w:r>
              <w:rPr>
                <w:rFonts w:hint="eastAsia" w:ascii="AR丸ゴシック体M" w:hAnsi="AR丸ゴシック体M" w:eastAsia="AR丸ゴシック体M"/>
                <w:b w:val="1"/>
                <w:sz w:val="32"/>
              </w:rPr>
              <w:t>　　　　　　　　　〇〇社</w:t>
            </w:r>
          </w:p>
          <w:p>
            <w:pPr>
              <w:pStyle w:val="0"/>
              <w:jc w:val="left"/>
              <w:rPr>
                <w:rFonts w:hint="default"/>
              </w:rPr>
            </w:pPr>
            <w:r>
              <w:rPr>
                <w:rFonts w:hint="eastAsia"/>
              </w:rPr>
              <w:t>作業日　　</w:t>
            </w:r>
            <w:r>
              <w:rPr>
                <w:rFonts w:hint="eastAsia" w:ascii="AR P丸ゴシック体M" w:hAnsi="AR P丸ゴシック体M" w:eastAsia="AR P丸ゴシック体M"/>
                <w:b w:val="1"/>
                <w:sz w:val="28"/>
              </w:rPr>
              <w:t>令和</w:t>
            </w:r>
            <w:r>
              <w:rPr>
                <w:rFonts w:hint="eastAsia" w:ascii="游明朝" w:hAnsi="游明朝" w:eastAsia="游明朝"/>
                <w:b w:val="1"/>
                <w:sz w:val="28"/>
              </w:rPr>
              <w:t>９</w:t>
            </w:r>
            <w:r>
              <w:rPr>
                <w:rFonts w:hint="eastAsia"/>
              </w:rPr>
              <w:t>　年　</w:t>
            </w:r>
            <w:r>
              <w:rPr>
                <w:rFonts w:hint="eastAsia" w:ascii="AR P丸ゴシック体M" w:hAnsi="AR P丸ゴシック体M" w:eastAsia="AR P丸ゴシック体M"/>
                <w:b w:val="1"/>
                <w:sz w:val="28"/>
              </w:rPr>
              <w:t>１</w:t>
            </w:r>
            <w:r>
              <w:rPr>
                <w:rFonts w:hint="eastAsia"/>
              </w:rPr>
              <w:t>　月　</w:t>
            </w:r>
            <w:r>
              <w:rPr>
                <w:rFonts w:hint="eastAsia" w:ascii="AR P丸ゴシック体M" w:hAnsi="AR P丸ゴシック体M" w:eastAsia="AR P丸ゴシック体M"/>
                <w:b w:val="1"/>
                <w:sz w:val="28"/>
              </w:rPr>
              <w:t>１０</w:t>
            </w:r>
            <w:r>
              <w:rPr>
                <w:rFonts w:hint="eastAsia"/>
              </w:rPr>
              <w:t>　日</w:t>
            </w:r>
          </w:p>
        </w:tc>
        <w:tc>
          <w:tcPr>
            <w:tcW w:w="4786" w:type="dxa"/>
            <w:shd w:val="clear" w:color="auto" w:fill="auto"/>
            <w:vAlign w:val="top"/>
          </w:tcPr>
          <w:p>
            <w:pPr>
              <w:pStyle w:val="0"/>
              <w:jc w:val="left"/>
              <w:rPr>
                <w:rFonts w:hint="default"/>
              </w:rPr>
            </w:pPr>
            <w:r>
              <w:rPr>
                <w:rFonts w:hint="eastAsia"/>
              </w:rPr>
              <w:t>利用者名</w:t>
            </w:r>
          </w:p>
          <w:p>
            <w:pPr>
              <w:pStyle w:val="0"/>
              <w:jc w:val="left"/>
              <w:rPr>
                <w:rFonts w:hint="default"/>
                <w:u w:val="single" w:color="auto"/>
              </w:rPr>
            </w:pPr>
            <w:r>
              <w:rPr>
                <w:rFonts w:hint="eastAsia"/>
              </w:rPr>
              <w:t>　　　</w:t>
            </w:r>
            <w:r>
              <w:rPr>
                <w:rFonts w:hint="eastAsia"/>
                <w:u w:val="single" w:color="auto"/>
              </w:rPr>
              <w:t>　　　　　大野　太郎　　　　　　　　　　　　　</w:t>
            </w:r>
          </w:p>
          <w:p>
            <w:pPr>
              <w:pStyle w:val="0"/>
              <w:ind w:firstLine="720" w:firstLineChars="400"/>
              <w:jc w:val="left"/>
              <w:rPr>
                <w:rFonts w:hint="eastAsia"/>
                <w:sz w:val="18"/>
              </w:rPr>
            </w:pPr>
            <w:r>
              <w:rPr>
                <w:rFonts w:hint="eastAsia"/>
                <w:sz w:val="18"/>
              </w:rPr>
              <w:t>※この券は、利用対象者以外は使えません。</w:t>
            </w:r>
          </w:p>
        </w:tc>
      </w:tr>
      <w:tr>
        <w:trPr>
          <w:trHeight w:val="703" w:hRule="atLeast"/>
        </w:trPr>
        <w:tc>
          <w:tcPr>
            <w:tcW w:w="4785" w:type="dxa"/>
            <w:vMerge w:val="continue"/>
            <w:shd w:val="clear" w:color="auto" w:fill="auto"/>
            <w:vAlign w:val="top"/>
          </w:tcPr>
          <w:p>
            <w:pPr>
              <w:pStyle w:val="0"/>
              <w:rPr>
                <w:rFonts w:hint="eastAsia"/>
              </w:rPr>
            </w:pPr>
          </w:p>
        </w:tc>
        <w:tc>
          <w:tcPr>
            <w:tcW w:w="4786" w:type="dxa"/>
            <w:shd w:val="clear" w:color="auto" w:fill="auto"/>
            <w:vAlign w:val="top"/>
          </w:tcPr>
          <w:p>
            <w:pPr>
              <w:pStyle w:val="0"/>
              <w:jc w:val="left"/>
              <w:rPr>
                <w:rFonts w:hint="eastAsia"/>
              </w:rPr>
            </w:pPr>
            <w:r>
              <w:rPr>
                <w:rFonts w:hint="eastAsia"/>
              </w:rPr>
              <w:t>利用者確認</w:t>
            </w:r>
          </w:p>
          <w:p>
            <w:pPr>
              <w:pStyle w:val="0"/>
              <w:jc w:val="left"/>
              <w:rPr>
                <w:rFonts w:hint="eastAsia"/>
              </w:rPr>
            </w:pPr>
            <w:r>
              <w:rPr>
                <w:rFonts w:hint="eastAsia"/>
              </w:rPr>
              <w:t>　　　　　　　　　</w:t>
            </w:r>
            <w:r>
              <w:rPr>
                <w:rFonts w:hint="eastAsia" w:ascii="AR P丸ゴシック体M" w:hAnsi="AR P丸ゴシック体M" w:eastAsia="AR P丸ゴシック体M"/>
                <w:sz w:val="32"/>
              </w:rPr>
              <w:t>大野太郎</w:t>
            </w:r>
          </w:p>
        </w:tc>
      </w:tr>
    </w:tbl>
    <w:p>
      <w:pPr>
        <w:pStyle w:val="0"/>
        <w:jc w:val="left"/>
        <w:rPr>
          <w:rFonts w:hint="eastAsia" w:ascii="ＭＳ 明朝" w:hAnsi="ＭＳ 明朝"/>
          <w:color w:val="000000"/>
          <w:kern w:val="0"/>
        </w:rPr>
      </w:pPr>
    </w:p>
    <w:sectPr>
      <w:pgSz w:w="11906" w:h="16838"/>
      <w:pgMar w:top="1417" w:right="1134" w:bottom="993" w:left="1417" w:header="850" w:footer="992" w:gutter="0"/>
      <w:cols w:space="720"/>
      <w:textDirection w:val="lrTb"/>
      <w:docGrid w:type="lines" w:linePitch="451"/>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Mincho">
    <w:panose1 w:val="00000000000000000000"/>
    <w:charset w:val="80"/>
    <w:family w:val="roman"/>
    <w:pitch w:val="fixed"/>
    <w:sig w:usb0="00000000" w:usb1="00000000" w:usb2="00000000" w:usb3="00000000" w:csb0="00000200" w:csb1="00000000"/>
  </w:font>
  <w:font w:name="AR丸ゴシック体M">
    <w:panose1 w:val="00000000000000000000"/>
    <w:charset w:val="80"/>
    <w:family w:val="modern"/>
    <w:notTrueType/>
    <w:pitch w:val="fixed"/>
    <w:sig w:usb0="00000000" w:usb1="00000000" w:usb2="00000000" w:usb3="00000000" w:csb0="01008200" w:csb1="00000000"/>
  </w:font>
  <w:font w:name="AR P丸ゴシック体M">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 w:name="Mincho">
    <w:panose1 w:val="00000800000000000000"/>
    <w:charset w:val="80"/>
    <w:family w:val="roman"/>
    <w:pitch w:val="fixed"/>
    <w:sig w:usb0="00000000" w:usb1="00000000" w:usb2="00000000" w:usb3="00000000" w:csb0="00000200" w:csb1="00000000"/>
  </w:font>
  <w:font w:name="AR丸ゴシック体M">
    <w:panose1 w:val="00000800000000000000"/>
    <w:charset w:val="80"/>
    <w:family w:val="modern"/>
    <w:notTrueType/>
    <w:pitch w:val="fixed"/>
    <w:sig w:usb0="00000000" w:usb1="00000000" w:usb2="00000000" w:usb3="00000000" w:csb0="01008200" w:csb1="00000000"/>
  </w:font>
  <w:font w:name="AR P丸ゴシック体M">
    <w:panose1 w:val="00000800000000000000"/>
    <w:charset w:val="80"/>
    <w:family w:val="modern"/>
    <w:notTrueType/>
    <w:pitch w:val="variable"/>
    <w:sig w:usb0="00000000" w:usb1="00000000" w:usb2="00000000" w:usb3="00000000" w:csb0="01008200" w:csb1="00000000"/>
  </w:font>
  <w:font w:name="游明朝">
    <w:panose1 w:val="00000800000000000000"/>
    <w:charset w:val="80"/>
    <w:family w:val="roman"/>
    <w:notTrueType/>
    <w:pitch w:val="variable"/>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FBDCC6EE"/>
    <w:lvl w:ilvl="0" w:tplc="00000000">
      <w:start w:val="1"/>
      <w:numFmt w:val="decimal"/>
      <w:lvlText w:val="（%1）"/>
      <w:lvlJc w:val="left"/>
      <w:pPr>
        <w:ind w:left="720" w:hanging="720"/>
      </w:pPr>
      <w:rPr>
        <w:rFonts w:hint="default"/>
      </w:rPr>
    </w:lvl>
    <w:lvl w:ilvl="1" w:tplc="00000000">
      <w:start w:val="1"/>
      <w:numFmt w:val="aiueoFullWidth"/>
      <w:lvlText w:val="(%2)"/>
      <w:lvlJc w:val="left"/>
      <w:pPr>
        <w:ind w:left="840" w:hanging="420"/>
      </w:pPr>
    </w:lvl>
    <w:lvl w:ilvl="2" w:tplc="00000000">
      <w:start w:val="1"/>
      <w:numFmt w:val="decimalEnclosedCircle"/>
      <w:lvlText w:val="%3"/>
      <w:lvlJc w:val="left"/>
      <w:pPr>
        <w:ind w:left="1260" w:hanging="420"/>
      </w:pPr>
    </w:lvl>
    <w:lvl w:ilvl="3" w:tplc="00000000">
      <w:start w:val="1"/>
      <w:numFmt w:val="decimal"/>
      <w:lvlText w:val="%4."/>
      <w:lvlJc w:val="left"/>
      <w:pPr>
        <w:ind w:left="1680" w:hanging="420"/>
      </w:pPr>
    </w:lvl>
    <w:lvl w:ilvl="4" w:tplc="00000000">
      <w:start w:val="1"/>
      <w:numFmt w:val="aiueoFullWidth"/>
      <w:lvlText w:val="(%5)"/>
      <w:lvlJc w:val="left"/>
      <w:pPr>
        <w:ind w:left="2100" w:hanging="420"/>
      </w:pPr>
    </w:lvl>
    <w:lvl w:ilvl="5" w:tplc="00000000">
      <w:start w:val="1"/>
      <w:numFmt w:val="decimalEnclosedCircle"/>
      <w:lvlText w:val="%6"/>
      <w:lvlJc w:val="left"/>
      <w:pPr>
        <w:ind w:left="2520" w:hanging="420"/>
      </w:pPr>
    </w:lvl>
    <w:lvl w:ilvl="6" w:tplc="00000000">
      <w:start w:val="1"/>
      <w:numFmt w:val="decimal"/>
      <w:lvlText w:val="%7."/>
      <w:lvlJc w:val="left"/>
      <w:pPr>
        <w:ind w:left="2940" w:hanging="420"/>
      </w:pPr>
    </w:lvl>
    <w:lvl w:ilvl="7" w:tplc="00000000">
      <w:start w:val="1"/>
      <w:numFmt w:val="aiueoFullWidth"/>
      <w:lvlText w:val="(%8)"/>
      <w:lvlJc w:val="left"/>
      <w:pPr>
        <w:ind w:left="3360" w:hanging="420"/>
      </w:pPr>
    </w:lvl>
    <w:lvl w:ilvl="8" w:tplc="00000000">
      <w:start w:val="1"/>
      <w:numFmt w:val="decimalEnclosedCircle"/>
      <w:lvlText w:val="%9"/>
      <w:lvlJc w:val="left"/>
      <w:pPr>
        <w:ind w:left="3780" w:hanging="420"/>
      </w:p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rawingGridVerticalSpacing w:val="451"/>
  <w:displayHorizontalDrawingGridEvery w:val="0"/>
  <w:noPunctuationKerning/>
  <w:noLineBreaksAfter w:lang="ja-JP" w:val="$[\{£¥‘“〈《『【〔＄［｛￡￥"/>
  <w:noLineBreaksBefore w:lang="ja-JP" w:val="!%),.:;?]}¢°’”‰′″、。゛゜｡､･ﾞﾟ"/>
  <w:hdrShapeDefaults>
    <o:shapelayout v:ext="edit"/>
  </w:hdrShapeDefaults>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Date"/>
    <w:basedOn w:val="0"/>
    <w:next w:val="0"/>
    <w:link w:val="0"/>
    <w:uiPriority w:val="0"/>
  </w:style>
  <w:style w:type="paragraph" w:styleId="16">
    <w:name w:val="Closing"/>
    <w:basedOn w:val="0"/>
    <w:next w:val="16"/>
    <w:link w:val="0"/>
    <w:uiPriority w:val="0"/>
    <w:pPr>
      <w:jc w:val="right"/>
    </w:pPr>
  </w:style>
  <w:style w:type="paragraph" w:styleId="17">
    <w:name w:val="Note Heading"/>
    <w:basedOn w:val="0"/>
    <w:next w:val="0"/>
    <w:link w:val="0"/>
    <w:uiPriority w:val="0"/>
    <w:pPr>
      <w:jc w:val="center"/>
    </w:pPr>
  </w:style>
  <w:style w:type="paragraph" w:styleId="18">
    <w:name w:val="header"/>
    <w:basedOn w:val="0"/>
    <w:next w:val="18"/>
    <w:link w:val="19"/>
    <w:uiPriority w:val="0"/>
    <w:pPr>
      <w:tabs>
        <w:tab w:val="center" w:leader="none" w:pos="4252"/>
        <w:tab w:val="right" w:leader="none" w:pos="8504"/>
      </w:tabs>
      <w:snapToGrid w:val="0"/>
    </w:pPr>
  </w:style>
  <w:style w:type="character" w:styleId="19" w:customStyle="1">
    <w:name w:val="ヘッダー (文字)"/>
    <w:next w:val="19"/>
    <w:link w:val="18"/>
    <w:uiPriority w:val="0"/>
    <w:rPr>
      <w:kern w:val="2"/>
      <w:sz w:val="21"/>
    </w:rPr>
  </w:style>
  <w:style w:type="paragraph" w:styleId="20">
    <w:name w:val="footer"/>
    <w:basedOn w:val="0"/>
    <w:next w:val="20"/>
    <w:link w:val="21"/>
    <w:uiPriority w:val="0"/>
    <w:pPr>
      <w:tabs>
        <w:tab w:val="center" w:leader="none" w:pos="4252"/>
        <w:tab w:val="right" w:leader="none" w:pos="8504"/>
      </w:tabs>
      <w:snapToGrid w:val="0"/>
    </w:pPr>
  </w:style>
  <w:style w:type="character" w:styleId="21" w:customStyle="1">
    <w:name w:val="フッター (文字)"/>
    <w:next w:val="21"/>
    <w:link w:val="20"/>
    <w:uiPriority w:val="0"/>
    <w:rPr>
      <w:kern w:val="2"/>
      <w:sz w:val="21"/>
    </w:rPr>
  </w:style>
  <w:style w:type="paragraph" w:styleId="22">
    <w:name w:val="Balloon Text"/>
    <w:basedOn w:val="0"/>
    <w:next w:val="22"/>
    <w:link w:val="23"/>
    <w:uiPriority w:val="0"/>
    <w:semiHidden/>
    <w:rPr>
      <w:rFonts w:ascii="游ゴシック Light" w:hAnsi="游ゴシック Light" w:eastAsia="游ゴシック Light"/>
      <w:sz w:val="18"/>
    </w:rPr>
  </w:style>
  <w:style w:type="character" w:styleId="23" w:customStyle="1">
    <w:name w:val="吹き出し (文字)"/>
    <w:next w:val="23"/>
    <w:link w:val="22"/>
    <w:uiPriority w:val="0"/>
    <w:rPr>
      <w:rFonts w:ascii="游ゴシック Light" w:hAnsi="游ゴシック Light" w:eastAsia="游ゴシック Light"/>
      <w:kern w:val="2"/>
      <w:sz w:val="18"/>
    </w:rPr>
  </w:style>
  <w:style w:type="character" w:styleId="24">
    <w:name w:val="annotation reference"/>
    <w:next w:val="24"/>
    <w:link w:val="0"/>
    <w:uiPriority w:val="0"/>
    <w:semiHidden/>
    <w:rPr>
      <w:sz w:val="18"/>
    </w:rPr>
  </w:style>
  <w:style w:type="paragraph" w:styleId="25">
    <w:name w:val="annotation text"/>
    <w:basedOn w:val="0"/>
    <w:next w:val="25"/>
    <w:link w:val="26"/>
    <w:uiPriority w:val="0"/>
    <w:semiHidden/>
    <w:pPr>
      <w:jc w:val="left"/>
    </w:pPr>
  </w:style>
  <w:style w:type="character" w:styleId="26" w:customStyle="1">
    <w:name w:val="コメント文字列 (文字)"/>
    <w:next w:val="26"/>
    <w:link w:val="25"/>
    <w:uiPriority w:val="0"/>
    <w:rPr>
      <w:kern w:val="2"/>
      <w:sz w:val="21"/>
    </w:rPr>
  </w:style>
  <w:style w:type="paragraph" w:styleId="27">
    <w:name w:val="annotation subject"/>
    <w:basedOn w:val="25"/>
    <w:next w:val="25"/>
    <w:link w:val="28"/>
    <w:uiPriority w:val="0"/>
    <w:semiHidden/>
    <w:rPr>
      <w:b w:val="1"/>
    </w:rPr>
  </w:style>
  <w:style w:type="character" w:styleId="28" w:customStyle="1">
    <w:name w:val="コメント内容 (文字)"/>
    <w:next w:val="28"/>
    <w:link w:val="27"/>
    <w:uiPriority w:val="0"/>
    <w:rPr>
      <w:b w:val="1"/>
      <w:kern w:val="2"/>
      <w:sz w:val="21"/>
    </w:rPr>
  </w:style>
  <w:style w:type="paragraph" w:styleId="29">
    <w:name w:val="Revision"/>
    <w:next w:val="29"/>
    <w:link w:val="0"/>
    <w:uiPriority w:val="0"/>
    <w:rPr>
      <w:kern w:val="2"/>
      <w:sz w:val="21"/>
    </w:rPr>
  </w:style>
  <w:style w:type="character" w:styleId="30">
    <w:name w:val="footnote reference"/>
    <w:next w:val="30"/>
    <w:link w:val="0"/>
    <w:uiPriority w:val="0"/>
    <w:semiHidden/>
    <w:rPr>
      <w:vertAlign w:val="superscript"/>
    </w:rPr>
  </w:style>
  <w:style w:type="character" w:styleId="31">
    <w:name w:val="endnote reference"/>
    <w:next w:val="31"/>
    <w:link w:val="0"/>
    <w:uiPriority w:val="0"/>
    <w:semiHidden/>
    <w:rPr>
      <w:vertAlign w:val="superscript"/>
    </w:rPr>
  </w:style>
  <w:style w:type="table" w:styleId="32">
    <w:name w:val="Table Grid"/>
    <w:basedOn w:val="11"/>
    <w:next w:val="32"/>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24</TotalTime>
  <Pages>3</Pages>
  <Words>4</Words>
  <Characters>745</Characters>
  <Application>JUST Note</Application>
  <Lines>2278</Lines>
  <Paragraphs>117</Paragraphs>
  <CharactersWithSpaces>1158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Inet端末_kenko</cp:lastModifiedBy>
  <cp:lastPrinted>2023-10-29T05:02:00Z</cp:lastPrinted>
  <dcterms:created xsi:type="dcterms:W3CDTF">2024-11-27T04:34:00Z</dcterms:created>
  <dcterms:modified xsi:type="dcterms:W3CDTF">2026-09-07T07:47:37Z</dcterms:modified>
  <cp:revision>18</cp:revision>
</cp:coreProperties>
</file>