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9D3E" w14:textId="77777777" w:rsidR="007B03E2" w:rsidRDefault="008B7D1F">
      <w:pPr>
        <w:pStyle w:val="a3"/>
        <w:tabs>
          <w:tab w:val="left" w:pos="5954"/>
        </w:tabs>
        <w:rPr>
          <w:rFonts w:ascii="BIZ UDPゴシック" w:eastAsia="BIZ UDPゴシック" w:hAnsi="BIZ UDPゴシック"/>
          <w:sz w:val="22"/>
        </w:rPr>
      </w:pPr>
      <w:r>
        <w:rPr>
          <w:rFonts w:hint="eastAsia"/>
          <w:noProof/>
        </w:rPr>
        <mc:AlternateContent>
          <mc:Choice Requires="wpg">
            <w:drawing>
              <wp:anchor distT="0" distB="0" distL="114300" distR="114300" simplePos="0" relativeHeight="2" behindDoc="0" locked="0" layoutInCell="1" hidden="0" allowOverlap="1" wp14:anchorId="5938E9EB" wp14:editId="7772B156">
                <wp:simplePos x="0" y="0"/>
                <wp:positionH relativeFrom="column">
                  <wp:posOffset>1805940</wp:posOffset>
                </wp:positionH>
                <wp:positionV relativeFrom="paragraph">
                  <wp:posOffset>241300</wp:posOffset>
                </wp:positionV>
                <wp:extent cx="1073150" cy="450850"/>
                <wp:effectExtent l="0" t="0" r="635" b="635"/>
                <wp:wrapNone/>
                <wp:docPr id="1026" name="グループ化 2"/>
                <wp:cNvGraphicFramePr/>
                <a:graphic xmlns:a="http://schemas.openxmlformats.org/drawingml/2006/main">
                  <a:graphicData uri="http://schemas.microsoft.com/office/word/2010/wordprocessingGroup">
                    <wpg:wgp>
                      <wpg:cNvGrpSpPr/>
                      <wpg:grpSpPr>
                        <a:xfrm>
                          <a:off x="0" y="0"/>
                          <a:ext cx="1073150" cy="450850"/>
                          <a:chOff x="4570" y="1062"/>
                          <a:chExt cx="766" cy="850"/>
                        </a:xfrm>
                      </wpg:grpSpPr>
                      <wps:wsp>
                        <wps:cNvPr id="1027" name="テキスト ボックス 2"/>
                        <wps:cNvSpPr txBox="1">
                          <a:spLocks noChangeArrowheads="1"/>
                        </wps:cNvSpPr>
                        <wps:spPr>
                          <a:xfrm>
                            <a:off x="4570" y="1062"/>
                            <a:ext cx="766" cy="496"/>
                          </a:xfrm>
                          <a:prstGeom prst="rect">
                            <a:avLst/>
                          </a:prstGeom>
                          <a:noFill/>
                          <a:ln>
                            <a:noFill/>
                          </a:ln>
                        </wps:spPr>
                        <wps:txbx>
                          <w:txbxContent>
                            <w:p w14:paraId="609FFB7B" w14:textId="77777777" w:rsidR="007B03E2" w:rsidRDefault="008B7D1F">
                              <w:pPr>
                                <w:spacing w:line="180" w:lineRule="auto"/>
                                <w:rPr>
                                  <w:rFonts w:ascii="BIZ UDPゴシック" w:eastAsia="BIZ UDPゴシック" w:hAnsi="BIZ UDPゴシック"/>
                                  <w:spacing w:val="20"/>
                                  <w:sz w:val="22"/>
                                </w:rPr>
                              </w:pPr>
                              <w:r>
                                <w:rPr>
                                  <w:rFonts w:ascii="BIZ UDPゴシック" w:eastAsia="BIZ UDPゴシック" w:hAnsi="BIZ UDPゴシック" w:hint="eastAsia"/>
                                  <w:spacing w:val="20"/>
                                  <w:sz w:val="22"/>
                                </w:rPr>
                                <w:t>□防火対象物</w:t>
                              </w:r>
                            </w:p>
                          </w:txbxContent>
                        </wps:txbx>
                        <wps:bodyPr rot="0" vertOverflow="overflow" horzOverflow="overflow" wrap="square" lIns="36000" tIns="36000" rIns="36000" bIns="36000" anchor="t" anchorCtr="0" upright="1"/>
                      </wps:wsp>
                      <wps:wsp>
                        <wps:cNvPr id="1028" name="テキスト ボックス 2"/>
                        <wps:cNvSpPr txBox="1">
                          <a:spLocks noChangeArrowheads="1"/>
                        </wps:cNvSpPr>
                        <wps:spPr>
                          <a:xfrm>
                            <a:off x="4570" y="1416"/>
                            <a:ext cx="766" cy="496"/>
                          </a:xfrm>
                          <a:prstGeom prst="rect">
                            <a:avLst/>
                          </a:prstGeom>
                          <a:noFill/>
                          <a:ln>
                            <a:noFill/>
                          </a:ln>
                        </wps:spPr>
                        <wps:txbx>
                          <w:txbxContent>
                            <w:p w14:paraId="58B49157" w14:textId="77777777" w:rsidR="007B03E2" w:rsidRDefault="008B7D1F">
                              <w:pPr>
                                <w:spacing w:line="180" w:lineRule="auto"/>
                                <w:rPr>
                                  <w:rFonts w:ascii="BIZ UDPゴシック" w:eastAsia="BIZ UDPゴシック" w:hAnsi="BIZ UDPゴシック"/>
                                  <w:spacing w:val="20"/>
                                  <w:sz w:val="22"/>
                                </w:rPr>
                              </w:pPr>
                              <w:r>
                                <w:rPr>
                                  <w:rFonts w:ascii="BIZ UDPゴシック" w:eastAsia="BIZ UDPゴシック" w:hAnsi="BIZ UDPゴシック" w:hint="eastAsia"/>
                                  <w:spacing w:val="20"/>
                                  <w:sz w:val="22"/>
                                </w:rPr>
                                <w:t>□防災管理</w:t>
                              </w:r>
                            </w:p>
                          </w:txbxContent>
                        </wps:txbx>
                        <wps:bodyPr rot="0" vertOverflow="overflow" horzOverflow="overflow" wrap="square" lIns="36000" tIns="36000" rIns="36000" bIns="36000" anchor="t" anchorCtr="0" upright="1"/>
                      </wps:wsp>
                    </wpg:wgp>
                  </a:graphicData>
                </a:graphic>
              </wp:anchor>
            </w:drawing>
          </mc:Choice>
          <mc:Fallback>
            <w:pict>
              <v:group w14:anchorId="5938E9EB" id="グループ化 2" o:spid="_x0000_s1026" style="position:absolute;left:0;text-align:left;margin-left:142.2pt;margin-top:19pt;width:84.5pt;height:35.5pt;z-index:2"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" filled="f" stroked="f">
                  <v:textbox inset="1mm,1mm,1mm,1mm">
                    <w:txbxContent>
                      <w:p w14:paraId="609FFB7B" w14:textId="77777777" w:rsidR="007B03E2" w:rsidRDefault="008B7D1F">
                        <w:pPr>
                          <w:spacing w:line="180" w:lineRule="auto"/>
                          <w:rPr>
                            <w:rFonts w:ascii="BIZ UDPゴシック" w:eastAsia="BIZ UDPゴシック" w:hAnsi="BIZ UDPゴシック"/>
                            <w:spacing w:val="20"/>
                            <w:sz w:val="22"/>
                          </w:rPr>
                        </w:pPr>
                        <w:r>
                          <w:rPr>
                            <w:rFonts w:ascii="BIZ UDPゴシック" w:eastAsia="BIZ UDPゴシック" w:hAnsi="BIZ UDPゴシック" w:hint="eastAsia"/>
                            <w:spacing w:val="20"/>
                            <w:sz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" filled="f" stroked="f">
                  <v:textbox inset="1mm,1mm,1mm,1mm">
                    <w:txbxContent>
                      <w:p w14:paraId="58B49157" w14:textId="77777777" w:rsidR="007B03E2" w:rsidRDefault="008B7D1F">
                        <w:pPr>
                          <w:spacing w:line="180" w:lineRule="auto"/>
                          <w:rPr>
                            <w:rFonts w:ascii="BIZ UDPゴシック" w:eastAsia="BIZ UDPゴシック" w:hAnsi="BIZ UDPゴシック"/>
                            <w:spacing w:val="20"/>
                            <w:sz w:val="22"/>
                          </w:rPr>
                        </w:pPr>
                        <w:r>
                          <w:rPr>
                            <w:rFonts w:ascii="BIZ UDPゴシック" w:eastAsia="BIZ UDPゴシック" w:hAnsi="BIZ UDPゴシック" w:hint="eastAsia"/>
                            <w:spacing w:val="20"/>
                            <w:sz w:val="22"/>
                          </w:rPr>
                          <w:t>□防災管理</w:t>
                        </w:r>
                      </w:p>
                    </w:txbxContent>
                  </v:textbox>
                </v:shape>
              </v:group>
            </w:pict>
          </mc:Fallback>
        </mc:AlternateContent>
      </w:r>
      <w:r>
        <w:rPr>
          <w:rFonts w:ascii="BIZ UDPゴシック" w:eastAsia="BIZ UDPゴシック" w:hAnsi="BIZ UDPゴシック" w:hint="eastAsia"/>
          <w:spacing w:val="20"/>
          <w:sz w:val="22"/>
        </w:rPr>
        <w:t>別記様式第１号の２の２の２の３（第4条の2の8、第51条の16関係）</w:t>
      </w:r>
    </w:p>
    <w:p w14:paraId="712E0E57" w14:textId="77777777" w:rsidR="007B03E2" w:rsidRDefault="008B7D1F">
      <w:pPr>
        <w:rPr>
          <w:rFonts w:ascii="BIZ UDPゴシック" w:eastAsia="BIZ UDPゴシック" w:hAnsi="BIZ UDPゴシック"/>
        </w:rPr>
      </w:pPr>
      <w:r>
        <w:rPr>
          <w:rFonts w:hint="eastAsia"/>
          <w:noProof/>
        </w:rPr>
        <mc:AlternateContent>
          <mc:Choice Requires="wps">
            <w:drawing>
              <wp:anchor distT="0" distB="0" distL="114300" distR="114300" simplePos="0" relativeHeight="5" behindDoc="0" locked="0" layoutInCell="1" hidden="0" allowOverlap="1" wp14:anchorId="060A2FB3" wp14:editId="4FD49874">
                <wp:simplePos x="0" y="0"/>
                <wp:positionH relativeFrom="column">
                  <wp:posOffset>2831465</wp:posOffset>
                </wp:positionH>
                <wp:positionV relativeFrom="paragraph">
                  <wp:posOffset>79375</wp:posOffset>
                </wp:positionV>
                <wp:extent cx="2204720" cy="262890"/>
                <wp:effectExtent l="0" t="0" r="635" b="63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04720" cy="262890"/>
                        </a:xfrm>
                        <a:prstGeom prst="rect">
                          <a:avLst/>
                        </a:prstGeom>
                        <a:noFill/>
                        <a:ln>
                          <a:noFill/>
                        </a:ln>
                      </wps:spPr>
                      <wps:txbx>
                        <w:txbxContent>
                          <w:p w14:paraId="72239364" w14:textId="77777777" w:rsidR="007B03E2" w:rsidRDefault="008B7D1F">
                            <w:pPr>
                              <w:spacing w:line="180" w:lineRule="auto"/>
                              <w:rPr>
                                <w:rFonts w:ascii="BIZ UDPゴシック" w:eastAsia="BIZ UDPゴシック" w:hAnsi="BIZ UDPゴシック"/>
                                <w:spacing w:val="20"/>
                                <w:sz w:val="22"/>
                              </w:rPr>
                            </w:pPr>
                            <w:r>
                              <w:rPr>
                                <w:rFonts w:ascii="BIZ UDPゴシック" w:eastAsia="BIZ UDPゴシック" w:hAnsi="BIZ UDPゴシック" w:hint="eastAsia"/>
                                <w:spacing w:val="20"/>
                                <w:sz w:val="22"/>
                              </w:rPr>
                              <w:t>点検報告特例認定申請書</w:t>
                            </w:r>
                          </w:p>
                        </w:txbxContent>
                      </wps:txbx>
                      <wps:bodyPr rot="0" vertOverflow="overflow" horzOverflow="overflow" wrap="square" lIns="36000" tIns="36000" rIns="36000" bIns="36000" anchor="t" anchorCtr="0" upright="1"/>
                    </wps:wsp>
                  </a:graphicData>
                </a:graphic>
              </wp:anchor>
            </w:drawing>
          </mc:Choice>
          <mc:Fallback>
            <w:pict>
              <v:shape w14:anchorId="060A2FB3" id="テキスト ボックス 2" o:spid="_x0000_s1029" type="#_x0000_t202" style="position:absolute;left:0;text-align:left;margin-left:222.95pt;margin-top:6.25pt;width:173.6pt;height:20.7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" filled="f" stroked="f">
                <v:textbox inset="1mm,1mm,1mm,1mm">
                  <w:txbxContent>
                    <w:p w14:paraId="72239364" w14:textId="77777777" w:rsidR="007B03E2" w:rsidRDefault="008B7D1F">
                      <w:pPr>
                        <w:spacing w:line="180" w:lineRule="auto"/>
                        <w:rPr>
                          <w:rFonts w:ascii="BIZ UDPゴシック" w:eastAsia="BIZ UDPゴシック" w:hAnsi="BIZ UDPゴシック"/>
                          <w:spacing w:val="20"/>
                          <w:sz w:val="22"/>
                        </w:rPr>
                      </w:pPr>
                      <w:r>
                        <w:rPr>
                          <w:rFonts w:ascii="BIZ UDPゴシック" w:eastAsia="BIZ UDPゴシック" w:hAnsi="BIZ UDPゴシック" w:hint="eastAsia"/>
                          <w:spacing w:val="20"/>
                          <w:sz w:val="22"/>
                        </w:rPr>
                        <w:t>点検報告特例認定申請書</w:t>
                      </w:r>
                    </w:p>
                  </w:txbxContent>
                </v:textbox>
              </v:shape>
            </w:pict>
          </mc:Fallback>
        </mc:AlternateContent>
      </w:r>
    </w:p>
    <w:p w14:paraId="0EE91000" w14:textId="77777777" w:rsidR="007B03E2" w:rsidRDefault="008B7D1F">
      <w:pPr>
        <w:pStyle w:val="a5"/>
        <w:rPr>
          <w:rFonts w:ascii="BIZ UDPゴシック" w:eastAsia="BIZ UDPゴシック" w:hAnsi="BIZ UDPゴシック"/>
          <w:sz w:val="22"/>
        </w:rPr>
      </w:pPr>
      <w:r>
        <w:rPr>
          <w:rFonts w:ascii="BIZ UDPゴシック" w:eastAsia="BIZ UDPゴシック" w:hAnsi="BIZ UDPゴシック" w:hint="eastAsia"/>
          <w:sz w:val="21"/>
        </w:rPr>
        <w:t xml:space="preserve">　　　</w:t>
      </w:r>
    </w:p>
    <w:tbl>
      <w:tblPr>
        <w:tblW w:w="164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869"/>
        <w:gridCol w:w="2238"/>
        <w:gridCol w:w="3555"/>
      </w:tblGrid>
      <w:tr w:rsidR="007B03E2" w14:paraId="3D95F904" w14:textId="77777777" w:rsidTr="00C740BB">
        <w:trPr>
          <w:gridAfter w:val="2"/>
          <w:wAfter w:w="5793" w:type="dxa"/>
          <w:cantSplit/>
        </w:trPr>
        <w:tc>
          <w:tcPr>
            <w:tcW w:w="10642" w:type="dxa"/>
            <w:gridSpan w:val="9"/>
            <w:tcBorders>
              <w:top w:val="single" w:sz="4" w:space="0" w:color="auto"/>
              <w:left w:val="single" w:sz="4" w:space="0" w:color="auto"/>
              <w:right w:val="single" w:sz="4" w:space="0" w:color="auto"/>
              <w:tl2br w:val="nil"/>
              <w:tr2bl w:val="nil"/>
            </w:tcBorders>
          </w:tcPr>
          <w:p w14:paraId="1E179529" w14:textId="77777777" w:rsidR="007B03E2" w:rsidRDefault="008B7D1F">
            <w:pPr>
              <w:pStyle w:val="a6"/>
              <w:wordWrap w:val="0"/>
              <w:ind w:firstLineChars="3450" w:firstLine="6985"/>
              <w:rPr>
                <w:rFonts w:ascii="BIZ UDPゴシック" w:eastAsia="BIZ UDPゴシック" w:hAnsi="BIZ UDPゴシック"/>
                <w:kern w:val="2"/>
                <w:sz w:val="21"/>
              </w:rPr>
            </w:pPr>
            <w:r>
              <w:rPr>
                <w:rFonts w:ascii="BIZ UDPゴシック" w:eastAsia="BIZ UDPゴシック" w:hAnsi="BIZ UDPゴシック" w:hint="eastAsia"/>
                <w:kern w:val="2"/>
                <w:sz w:val="21"/>
              </w:rPr>
              <w:t xml:space="preserve">令和　　　　年　　　　月　　　　日　</w:t>
            </w:r>
          </w:p>
          <w:p w14:paraId="09C2127A" w14:textId="5655A8E2" w:rsidR="007B03E2" w:rsidRDefault="008B7D1F">
            <w:pPr>
              <w:pStyle w:val="a6"/>
              <w:jc w:val="both"/>
              <w:rPr>
                <w:rFonts w:ascii="BIZ UDPゴシック" w:eastAsia="BIZ UDPゴシック" w:hAnsi="BIZ UDPゴシック"/>
                <w:kern w:val="2"/>
                <w:sz w:val="21"/>
              </w:rPr>
            </w:pPr>
            <w:r>
              <w:rPr>
                <w:rFonts w:ascii="BIZ UDPゴシック" w:eastAsia="BIZ UDPゴシック" w:hAnsi="BIZ UDPゴシック" w:hint="eastAsia"/>
                <w:kern w:val="2"/>
                <w:sz w:val="21"/>
              </w:rPr>
              <w:t xml:space="preserve">　大野市消防本部</w:t>
            </w:r>
            <w:r>
              <w:rPr>
                <w:rFonts w:ascii="BIZ UDPゴシック" w:eastAsia="BIZ UDPゴシック" w:hAnsi="BIZ UDPゴシック" w:hint="eastAsia"/>
                <w:sz w:val="21"/>
              </w:rPr>
              <w:t>消防長</w:t>
            </w:r>
            <w:r>
              <w:rPr>
                <w:rFonts w:ascii="BIZ UDPゴシック" w:eastAsia="BIZ UDPゴシック" w:hAnsi="BIZ UDPゴシック" w:hint="eastAsia"/>
                <w:kern w:val="2"/>
                <w:sz w:val="21"/>
              </w:rPr>
              <w:t xml:space="preserve">　</w:t>
            </w:r>
            <w:r w:rsidR="008B0331">
              <w:rPr>
                <w:rFonts w:ascii="BIZ UDPゴシック" w:eastAsia="BIZ UDPゴシック" w:hAnsi="BIZ UDPゴシック" w:hint="eastAsia"/>
                <w:kern w:val="2"/>
                <w:sz w:val="21"/>
              </w:rPr>
              <w:t>殿</w:t>
            </w:r>
          </w:p>
          <w:p w14:paraId="754B77DB" w14:textId="77777777" w:rsidR="007B03E2" w:rsidRDefault="008B7D1F">
            <w:pPr>
              <w:pStyle w:val="a6"/>
              <w:ind w:firstLineChars="2633" w:firstLine="5331"/>
              <w:jc w:val="both"/>
              <w:rPr>
                <w:rFonts w:ascii="BIZ UDPゴシック" w:eastAsia="BIZ UDPゴシック" w:hAnsi="BIZ UDPゴシック"/>
                <w:kern w:val="2"/>
                <w:sz w:val="21"/>
              </w:rPr>
            </w:pPr>
            <w:r>
              <w:rPr>
                <w:rFonts w:ascii="BIZ UDPゴシック" w:eastAsia="BIZ UDPゴシック" w:hAnsi="BIZ UDPゴシック" w:hint="eastAsia"/>
                <w:kern w:val="2"/>
                <w:sz w:val="21"/>
              </w:rPr>
              <w:t>管理権原者</w:t>
            </w:r>
          </w:p>
          <w:p w14:paraId="6B420CD5" w14:textId="77777777" w:rsidR="007B03E2" w:rsidRDefault="008B7D1F">
            <w:pPr>
              <w:pStyle w:val="a6"/>
              <w:ind w:firstLineChars="2633" w:firstLine="5331"/>
              <w:jc w:val="both"/>
              <w:rPr>
                <w:rFonts w:ascii="BIZ UDPゴシック" w:eastAsia="BIZ UDPゴシック" w:hAnsi="BIZ UDPゴシック"/>
                <w:kern w:val="2"/>
                <w:sz w:val="21"/>
                <w:u w:val="single"/>
              </w:rPr>
            </w:pPr>
            <w:r>
              <w:rPr>
                <w:rFonts w:ascii="BIZ UDPゴシック" w:eastAsia="BIZ UDPゴシック" w:hAnsi="BIZ UDPゴシック" w:hint="eastAsia"/>
                <w:kern w:val="2"/>
                <w:sz w:val="21"/>
                <w:u w:val="single"/>
              </w:rPr>
              <w:t xml:space="preserve">住所　　　　　　　　　　　　　　　　　　　　　　　　　　　　　　</w:t>
            </w:r>
          </w:p>
          <w:p w14:paraId="5FF34661" w14:textId="77777777" w:rsidR="007B03E2" w:rsidRDefault="008B7D1F">
            <w:pPr>
              <w:pStyle w:val="a6"/>
              <w:ind w:firstLineChars="2900" w:firstLine="5872"/>
              <w:jc w:val="both"/>
              <w:rPr>
                <w:rFonts w:ascii="BIZ UDPゴシック" w:eastAsia="BIZ UDPゴシック" w:hAnsi="BIZ UDPゴシック"/>
                <w:kern w:val="2"/>
                <w:sz w:val="21"/>
              </w:rPr>
            </w:pPr>
            <w:r>
              <w:rPr>
                <w:rFonts w:ascii="BIZ UDPゴシック" w:eastAsia="BIZ UDPゴシック" w:hAnsi="BIZ UDPゴシック" w:hint="eastAsia"/>
                <w:kern w:val="2"/>
                <w:sz w:val="21"/>
              </w:rPr>
              <w:t>（法人の場合は、名称及び代表者氏名）</w:t>
            </w:r>
          </w:p>
          <w:p w14:paraId="12DFF2F3" w14:textId="77777777" w:rsidR="007B03E2" w:rsidRDefault="008B7D1F">
            <w:pPr>
              <w:pStyle w:val="a6"/>
              <w:ind w:firstLineChars="2633" w:firstLine="5331"/>
              <w:jc w:val="both"/>
              <w:rPr>
                <w:rFonts w:ascii="BIZ UDPゴシック" w:eastAsia="BIZ UDPゴシック" w:hAnsi="BIZ UDPゴシック"/>
                <w:kern w:val="2"/>
                <w:sz w:val="21"/>
                <w:u w:val="single"/>
              </w:rPr>
            </w:pPr>
            <w:r>
              <w:rPr>
                <w:rFonts w:ascii="BIZ UDPゴシック" w:eastAsia="BIZ UDPゴシック" w:hAnsi="BIZ UDPゴシック" w:hint="eastAsia"/>
                <w:kern w:val="2"/>
                <w:sz w:val="21"/>
                <w:u w:val="single"/>
              </w:rPr>
              <w:t xml:space="preserve">氏名　　　　　　　　　　　　　　　　　　　　　　　　　　　　　　</w:t>
            </w:r>
          </w:p>
          <w:p w14:paraId="3478037C" w14:textId="77777777" w:rsidR="007B03E2" w:rsidRDefault="007B03E2">
            <w:pPr>
              <w:pStyle w:val="a6"/>
              <w:ind w:firstLineChars="2633" w:firstLine="5331"/>
              <w:jc w:val="both"/>
              <w:rPr>
                <w:rFonts w:ascii="BIZ UDPゴシック" w:eastAsia="BIZ UDPゴシック" w:hAnsi="BIZ UDPゴシック"/>
                <w:kern w:val="2"/>
                <w:sz w:val="21"/>
                <w:u w:val="single"/>
              </w:rPr>
            </w:pPr>
          </w:p>
          <w:p w14:paraId="7B2A7027" w14:textId="77777777" w:rsidR="007B03E2" w:rsidRDefault="008B7D1F">
            <w:pPr>
              <w:pStyle w:val="a6"/>
              <w:ind w:firstLineChars="2633" w:firstLine="5331"/>
              <w:jc w:val="both"/>
              <w:rPr>
                <w:rFonts w:ascii="BIZ UDPゴシック" w:eastAsia="BIZ UDPゴシック" w:hAnsi="BIZ UDPゴシック"/>
                <w:kern w:val="2"/>
                <w:sz w:val="21"/>
                <w:u w:val="single"/>
              </w:rPr>
            </w:pPr>
            <w:r>
              <w:rPr>
                <w:rFonts w:ascii="BIZ UDPゴシック" w:eastAsia="BIZ UDPゴシック" w:hAnsi="BIZ UDPゴシック" w:hint="eastAsia"/>
                <w:kern w:val="2"/>
                <w:sz w:val="21"/>
                <w:u w:val="single"/>
              </w:rPr>
              <w:t xml:space="preserve">電話番号　　　　　　　　　　　　　　　　　　　　　　　　　　　</w:t>
            </w:r>
          </w:p>
          <w:p w14:paraId="261D8CA5" w14:textId="77777777" w:rsidR="007B03E2" w:rsidRDefault="008B7D1F">
            <w:pPr>
              <w:pStyle w:val="a6"/>
              <w:ind w:firstLineChars="2633" w:firstLine="6121"/>
              <w:jc w:val="both"/>
              <w:rPr>
                <w:rFonts w:ascii="BIZ UDPゴシック" w:eastAsia="BIZ UDPゴシック" w:hAnsi="BIZ UDPゴシック"/>
                <w:kern w:val="2"/>
                <w:sz w:val="21"/>
              </w:rPr>
            </w:pPr>
            <w:r>
              <w:rPr>
                <w:rFonts w:hint="eastAsia"/>
                <w:noProof/>
              </w:rPr>
              <mc:AlternateContent>
                <mc:Choice Requires="wpg">
                  <w:drawing>
                    <wp:anchor distT="0" distB="0" distL="114300" distR="114300" simplePos="0" relativeHeight="6" behindDoc="0" locked="0" layoutInCell="1" hidden="0" allowOverlap="1" wp14:anchorId="29E97D59" wp14:editId="7D7A85B0">
                      <wp:simplePos x="0" y="0"/>
                      <wp:positionH relativeFrom="column">
                        <wp:posOffset>1057275</wp:posOffset>
                      </wp:positionH>
                      <wp:positionV relativeFrom="paragraph">
                        <wp:posOffset>130175</wp:posOffset>
                      </wp:positionV>
                      <wp:extent cx="1139190" cy="450850"/>
                      <wp:effectExtent l="0" t="0" r="635" b="635"/>
                      <wp:wrapNone/>
                      <wp:docPr id="1030" name="グループ化 5"/>
                      <wp:cNvGraphicFramePr/>
                      <a:graphic xmlns:a="http://schemas.openxmlformats.org/drawingml/2006/main">
                        <a:graphicData uri="http://schemas.microsoft.com/office/word/2010/wordprocessingGroup">
                          <wpg:wgp>
                            <wpg:cNvGrpSpPr/>
                            <wpg:grpSpPr>
                              <a:xfrm>
                                <a:off x="0" y="0"/>
                                <a:ext cx="1139190" cy="450850"/>
                                <a:chOff x="4570" y="1062"/>
                                <a:chExt cx="766" cy="850"/>
                              </a:xfrm>
                            </wpg:grpSpPr>
                            <wps:wsp>
                              <wps:cNvPr id="1031" name="テキスト ボックス 2"/>
                              <wps:cNvSpPr txBox="1">
                                <a:spLocks noChangeArrowheads="1"/>
                              </wps:cNvSpPr>
                              <wps:spPr>
                                <a:xfrm>
                                  <a:off x="4570" y="1062"/>
                                  <a:ext cx="766" cy="496"/>
                                </a:xfrm>
                                <a:prstGeom prst="rect">
                                  <a:avLst/>
                                </a:prstGeom>
                                <a:noFill/>
                                <a:ln>
                                  <a:noFill/>
                                </a:ln>
                              </wps:spPr>
                              <wps:txbx>
                                <w:txbxContent>
                                  <w:p w14:paraId="265D95DE" w14:textId="77777777" w:rsidR="007B03E2" w:rsidRDefault="008B7D1F">
                                    <w:pPr>
                                      <w:spacing w:line="180" w:lineRule="auto"/>
                                      <w:rPr>
                                        <w:rFonts w:ascii="BIZ UDPゴシック" w:eastAsia="BIZ UDPゴシック" w:hAnsi="BIZ UDPゴシック"/>
                                        <w:spacing w:val="20"/>
                                      </w:rPr>
                                    </w:pPr>
                                    <w:r>
                                      <w:rPr>
                                        <w:rFonts w:ascii="BIZ UDPゴシック" w:eastAsia="BIZ UDPゴシック" w:hAnsi="BIZ UDPゴシック" w:hint="eastAsia"/>
                                        <w:spacing w:val="20"/>
                                      </w:rPr>
                                      <w:t>□防火対象物</w:t>
                                    </w:r>
                                  </w:p>
                                </w:txbxContent>
                              </wps:txbx>
                              <wps:bodyPr rot="0" vertOverflow="overflow" horzOverflow="overflow" wrap="square" lIns="36000" tIns="36000" rIns="36000" bIns="36000"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14:paraId="31CFF29D" w14:textId="77777777" w:rsidR="007B03E2" w:rsidRDefault="008B7D1F">
                                    <w:pPr>
                                      <w:spacing w:line="180" w:lineRule="auto"/>
                                      <w:rPr>
                                        <w:rFonts w:ascii="BIZ UDPゴシック" w:eastAsia="BIZ UDPゴシック" w:hAnsi="BIZ UDPゴシック"/>
                                      </w:rPr>
                                    </w:pPr>
                                    <w:r>
                                      <w:rPr>
                                        <w:rFonts w:ascii="BIZ UDPゴシック" w:eastAsia="BIZ UDPゴシック" w:hAnsi="BIZ UDPゴシック" w:hint="eastAsia"/>
                                        <w:spacing w:val="20"/>
                                      </w:rPr>
                                      <w:t>□防災管理</w:t>
                                    </w:r>
                                  </w:p>
                                </w:txbxContent>
                              </wps:txbx>
                              <wps:bodyPr rot="0" vertOverflow="overflow" horzOverflow="overflow" wrap="square" lIns="36000" tIns="36000" rIns="36000" bIns="36000" anchor="t" anchorCtr="0" upright="1"/>
                            </wps:wsp>
                          </wpg:wgp>
                        </a:graphicData>
                      </a:graphic>
                    </wp:anchor>
                  </w:drawing>
                </mc:Choice>
                <mc:Fallback>
                  <w:pict>
                    <v:group w14:anchorId="29E97D59" id="グループ化 5" o:spid="_x0000_s1030" style="position:absolute;left:0;text-align:left;margin-left:83.25pt;margin-top:10.25pt;width:89.7pt;height:35.5pt;z-index:6"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" filled="f" stroked="f">
                        <v:textbox inset="1mm,1mm,1mm,1mm">
                          <w:txbxContent>
                            <w:p w14:paraId="265D95DE" w14:textId="77777777" w:rsidR="007B03E2" w:rsidRDefault="008B7D1F">
                              <w:pPr>
                                <w:spacing w:line="180" w:lineRule="auto"/>
                                <w:rPr>
                                  <w:rFonts w:ascii="BIZ UDPゴシック" w:eastAsia="BIZ UDPゴシック" w:hAnsi="BIZ UDPゴシック"/>
                                  <w:spacing w:val="20"/>
                                </w:rPr>
                              </w:pPr>
                              <w:r>
                                <w:rPr>
                                  <w:rFonts w:ascii="BIZ UDPゴシック" w:eastAsia="BIZ UDPゴシック" w:hAnsi="BIZ UDPゴシック" w:hint="eastAsia"/>
                                  <w:spacing w:val="20"/>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" filled="f" stroked="f">
                        <v:textbox inset="1mm,1mm,1mm,1mm">
                          <w:txbxContent>
                            <w:p w14:paraId="31CFF29D" w14:textId="77777777" w:rsidR="007B03E2" w:rsidRDefault="008B7D1F">
                              <w:pPr>
                                <w:spacing w:line="180" w:lineRule="auto"/>
                                <w:rPr>
                                  <w:rFonts w:ascii="BIZ UDPゴシック" w:eastAsia="BIZ UDPゴシック" w:hAnsi="BIZ UDPゴシック"/>
                                </w:rPr>
                              </w:pPr>
                              <w:r>
                                <w:rPr>
                                  <w:rFonts w:ascii="BIZ UDPゴシック" w:eastAsia="BIZ UDPゴシック" w:hAnsi="BIZ UDPゴシック" w:hint="eastAsia"/>
                                  <w:spacing w:val="20"/>
                                </w:rPr>
                                <w:t>□防災管理</w:t>
                              </w:r>
                            </w:p>
                          </w:txbxContent>
                        </v:textbox>
                      </v:shape>
                    </v:group>
                  </w:pict>
                </mc:Fallback>
              </mc:AlternateContent>
            </w:r>
          </w:p>
          <w:p w14:paraId="56A94ED0" w14:textId="77777777" w:rsidR="007B03E2" w:rsidRDefault="008B7D1F">
            <w:pPr>
              <w:pStyle w:val="a6"/>
              <w:jc w:val="both"/>
              <w:rPr>
                <w:rFonts w:ascii="BIZ UDPゴシック" w:eastAsia="BIZ UDPゴシック" w:hAnsi="BIZ UDPゴシック"/>
                <w:kern w:val="2"/>
                <w:sz w:val="21"/>
              </w:rPr>
            </w:pPr>
            <w:r>
              <w:rPr>
                <w:rFonts w:ascii="BIZ UDPゴシック" w:eastAsia="BIZ UDPゴシック" w:hAnsi="BIZ UDPゴシック" w:hint="eastAsia"/>
                <w:kern w:val="2"/>
                <w:sz w:val="21"/>
              </w:rPr>
              <w:t xml:space="preserve">　</w:t>
            </w:r>
            <w:r>
              <w:rPr>
                <w:rFonts w:ascii="BIZ UDPゴシック" w:eastAsia="BIZ UDPゴシック" w:hAnsi="BIZ UDPゴシック" w:hint="eastAsia"/>
                <w:spacing w:val="20"/>
                <w:kern w:val="2"/>
                <w:sz w:val="21"/>
              </w:rPr>
              <w:t>下記のとおり、</w:t>
            </w:r>
            <w:r>
              <w:rPr>
                <w:rFonts w:ascii="BIZ UDPゴシック" w:eastAsia="BIZ UDPゴシック" w:hAnsi="BIZ UDPゴシック" w:hint="eastAsia"/>
                <w:kern w:val="2"/>
                <w:sz w:val="21"/>
              </w:rPr>
              <w:t xml:space="preserve">　　　　　　　　　　　　</w:t>
            </w:r>
            <w:r>
              <w:rPr>
                <w:rFonts w:ascii="BIZ UDPゴシック" w:eastAsia="BIZ UDPゴシック" w:hAnsi="BIZ UDPゴシック" w:hint="eastAsia"/>
                <w:spacing w:val="20"/>
                <w:kern w:val="2"/>
                <w:sz w:val="21"/>
              </w:rPr>
              <w:t>点検報告の特例の認定を受けたいので申請します。</w:t>
            </w:r>
          </w:p>
          <w:p w14:paraId="3841563B" w14:textId="77777777" w:rsidR="007B03E2" w:rsidRDefault="008B7D1F">
            <w:pPr>
              <w:pStyle w:val="a5"/>
              <w:rPr>
                <w:rFonts w:ascii="BIZ UDPゴシック" w:eastAsia="BIZ UDPゴシック" w:hAnsi="BIZ UDPゴシック"/>
                <w:sz w:val="21"/>
              </w:rPr>
            </w:pPr>
            <w:r>
              <w:rPr>
                <w:rFonts w:ascii="BIZ UDPゴシック" w:eastAsia="BIZ UDPゴシック" w:hAnsi="BIZ UDPゴシック" w:hint="eastAsia"/>
                <w:kern w:val="2"/>
                <w:sz w:val="21"/>
              </w:rPr>
              <w:t>記</w:t>
            </w:r>
          </w:p>
        </w:tc>
      </w:tr>
      <w:tr w:rsidR="007B03E2" w14:paraId="19C7DA2A" w14:textId="77777777" w:rsidTr="00C740BB">
        <w:trPr>
          <w:gridAfter w:val="2"/>
          <w:wAfter w:w="5793" w:type="dxa"/>
          <w:cantSplit/>
          <w:trHeight w:val="397"/>
        </w:trPr>
        <w:tc>
          <w:tcPr>
            <w:tcW w:w="851" w:type="dxa"/>
            <w:vMerge w:val="restart"/>
            <w:tcBorders>
              <w:left w:val="single" w:sz="4" w:space="0" w:color="auto"/>
              <w:right w:val="single" w:sz="4" w:space="0" w:color="auto"/>
              <w:tl2br w:val="nil"/>
              <w:tr2bl w:val="nil"/>
            </w:tcBorders>
            <w:textDirection w:val="tbRlV"/>
            <w:vAlign w:val="center"/>
          </w:tcPr>
          <w:p w14:paraId="3D7ED14A" w14:textId="77777777" w:rsidR="007B03E2" w:rsidRDefault="008B7D1F">
            <w:pPr>
              <w:spacing w:line="240" w:lineRule="exact"/>
              <w:ind w:left="113" w:right="113"/>
              <w:jc w:val="distribute"/>
              <w:rPr>
                <w:rFonts w:ascii="BIZ UDPゴシック" w:eastAsia="BIZ UDPゴシック" w:hAnsi="BIZ UDPゴシック"/>
              </w:rPr>
            </w:pPr>
            <w:r>
              <w:rPr>
                <w:rFonts w:ascii="BIZ UDPゴシック" w:eastAsia="BIZ UDPゴシック" w:hAnsi="BIZ UDPゴシック" w:hint="eastAsia"/>
              </w:rPr>
              <w:t>防災管理対象物</w:t>
            </w:r>
          </w:p>
          <w:p w14:paraId="452FDE9F" w14:textId="77777777" w:rsidR="007B03E2" w:rsidRDefault="008B7D1F">
            <w:pPr>
              <w:spacing w:line="240" w:lineRule="exact"/>
              <w:ind w:left="113" w:right="113"/>
              <w:jc w:val="center"/>
              <w:rPr>
                <w:rFonts w:ascii="BIZ UDPゴシック" w:eastAsia="BIZ UDPゴシック" w:hAnsi="BIZ UDPゴシック"/>
              </w:rPr>
            </w:pPr>
            <w:r>
              <w:rPr>
                <w:rFonts w:ascii="BIZ UDPゴシック" w:eastAsia="BIZ UDPゴシック" w:hAnsi="BIZ UDPゴシック" w:hint="eastAsia"/>
              </w:rPr>
              <w:t>又　は</w:t>
            </w:r>
          </w:p>
          <w:p w14:paraId="587C5253" w14:textId="77777777" w:rsidR="007B03E2" w:rsidRDefault="008B7D1F">
            <w:pPr>
              <w:spacing w:line="240" w:lineRule="exact"/>
              <w:ind w:left="113" w:right="113"/>
              <w:jc w:val="distribute"/>
              <w:rPr>
                <w:rFonts w:ascii="BIZ UDPゴシック" w:eastAsia="BIZ UDPゴシック" w:hAnsi="BIZ UDPゴシック"/>
              </w:rPr>
            </w:pPr>
            <w:r>
              <w:rPr>
                <w:rFonts w:ascii="BIZ UDPゴシック" w:eastAsia="BIZ UDPゴシック" w:hAnsi="BIZ UDPゴシック" w:hint="eastAsia"/>
              </w:rPr>
              <w:t>防火対象物</w:t>
            </w:r>
          </w:p>
        </w:tc>
        <w:tc>
          <w:tcPr>
            <w:tcW w:w="1984" w:type="dxa"/>
            <w:tcBorders>
              <w:left w:val="single" w:sz="4" w:space="0" w:color="auto"/>
              <w:right w:val="single" w:sz="4" w:space="0" w:color="auto"/>
              <w:tl2br w:val="nil"/>
              <w:tr2bl w:val="nil"/>
            </w:tcBorders>
          </w:tcPr>
          <w:p w14:paraId="346F2ED1" w14:textId="77777777" w:rsidR="007B03E2" w:rsidRDefault="008B7D1F">
            <w:pPr>
              <w:pStyle w:val="a3"/>
              <w:jc w:val="distribute"/>
              <w:rPr>
                <w:rFonts w:ascii="BIZ UDPゴシック" w:eastAsia="BIZ UDPゴシック" w:hAnsi="BIZ UDPゴシック"/>
                <w:sz w:val="21"/>
              </w:rPr>
            </w:pPr>
            <w:r>
              <w:rPr>
                <w:rFonts w:ascii="BIZ UDPゴシック" w:eastAsia="BIZ UDPゴシック" w:hAnsi="BIZ UDPゴシック" w:hint="eastAsia"/>
                <w:kern w:val="0"/>
                <w:sz w:val="21"/>
              </w:rPr>
              <w:t>所在地</w:t>
            </w:r>
          </w:p>
        </w:tc>
        <w:tc>
          <w:tcPr>
            <w:tcW w:w="7807" w:type="dxa"/>
            <w:gridSpan w:val="7"/>
            <w:tcBorders>
              <w:left w:val="single" w:sz="4" w:space="0" w:color="auto"/>
              <w:right w:val="single" w:sz="4" w:space="0" w:color="auto"/>
              <w:tl2br w:val="nil"/>
              <w:tr2bl w:val="nil"/>
            </w:tcBorders>
          </w:tcPr>
          <w:p w14:paraId="2863DAA6" w14:textId="77777777" w:rsidR="007B03E2" w:rsidRDefault="007B03E2">
            <w:pPr>
              <w:pStyle w:val="a3"/>
              <w:jc w:val="left"/>
              <w:rPr>
                <w:rFonts w:ascii="BIZ UDPゴシック" w:eastAsia="BIZ UDPゴシック" w:hAnsi="BIZ UDPゴシック"/>
                <w:sz w:val="21"/>
              </w:rPr>
            </w:pPr>
          </w:p>
        </w:tc>
      </w:tr>
      <w:tr w:rsidR="007B03E2" w14:paraId="74E51358" w14:textId="77777777" w:rsidTr="00C740BB">
        <w:trPr>
          <w:gridAfter w:val="2"/>
          <w:wAfter w:w="5793" w:type="dxa"/>
          <w:cantSplit/>
          <w:trHeight w:val="397"/>
        </w:trPr>
        <w:tc>
          <w:tcPr>
            <w:tcW w:w="851" w:type="dxa"/>
            <w:vMerge/>
            <w:tcBorders>
              <w:left w:val="single" w:sz="4" w:space="0" w:color="auto"/>
              <w:right w:val="single" w:sz="4" w:space="0" w:color="auto"/>
              <w:tl2br w:val="nil"/>
              <w:tr2bl w:val="nil"/>
            </w:tcBorders>
          </w:tcPr>
          <w:p w14:paraId="23093827" w14:textId="77777777" w:rsidR="007B03E2" w:rsidRDefault="007B03E2">
            <w:pPr>
              <w:jc w:val="distribute"/>
              <w:rPr>
                <w:rFonts w:ascii="ＭＳ ゴシック" w:hAnsi="ＭＳ ゴシック"/>
              </w:rPr>
            </w:pPr>
          </w:p>
        </w:tc>
        <w:tc>
          <w:tcPr>
            <w:tcW w:w="1984" w:type="dxa"/>
            <w:tcBorders>
              <w:left w:val="single" w:sz="4" w:space="0" w:color="auto"/>
              <w:right w:val="single" w:sz="4" w:space="0" w:color="auto"/>
              <w:tl2br w:val="nil"/>
              <w:tr2bl w:val="nil"/>
            </w:tcBorders>
          </w:tcPr>
          <w:p w14:paraId="33BC012B" w14:textId="77777777" w:rsidR="007B03E2" w:rsidRDefault="008B7D1F">
            <w:pPr>
              <w:jc w:val="distribute"/>
              <w:rPr>
                <w:rFonts w:ascii="BIZ UDPゴシック" w:eastAsia="BIZ UDPゴシック" w:hAnsi="BIZ UDPゴシック"/>
              </w:rPr>
            </w:pPr>
            <w:r>
              <w:rPr>
                <w:rFonts w:ascii="BIZ UDPゴシック" w:eastAsia="BIZ UDPゴシック" w:hAnsi="BIZ UDPゴシック" w:hint="eastAsia"/>
                <w:kern w:val="0"/>
              </w:rPr>
              <w:t>名称</w:t>
            </w:r>
          </w:p>
        </w:tc>
        <w:tc>
          <w:tcPr>
            <w:tcW w:w="7807" w:type="dxa"/>
            <w:gridSpan w:val="7"/>
            <w:tcBorders>
              <w:left w:val="single" w:sz="4" w:space="0" w:color="auto"/>
              <w:right w:val="single" w:sz="4" w:space="0" w:color="auto"/>
              <w:tl2br w:val="nil"/>
              <w:tr2bl w:val="nil"/>
            </w:tcBorders>
          </w:tcPr>
          <w:p w14:paraId="4E858FA9" w14:textId="77777777" w:rsidR="007B03E2" w:rsidRDefault="007B03E2">
            <w:pPr>
              <w:jc w:val="left"/>
              <w:rPr>
                <w:rFonts w:ascii="BIZ UDPゴシック" w:eastAsia="BIZ UDPゴシック" w:hAnsi="BIZ UDPゴシック"/>
              </w:rPr>
            </w:pPr>
          </w:p>
        </w:tc>
      </w:tr>
      <w:tr w:rsidR="007B03E2" w14:paraId="2AE08247" w14:textId="77777777" w:rsidTr="00C740BB">
        <w:trPr>
          <w:gridAfter w:val="2"/>
          <w:wAfter w:w="5793" w:type="dxa"/>
          <w:cantSplit/>
          <w:trHeight w:val="397"/>
        </w:trPr>
        <w:tc>
          <w:tcPr>
            <w:tcW w:w="851" w:type="dxa"/>
            <w:vMerge/>
            <w:tcBorders>
              <w:left w:val="single" w:sz="4" w:space="0" w:color="auto"/>
              <w:right w:val="single" w:sz="4" w:space="0" w:color="auto"/>
              <w:tl2br w:val="nil"/>
              <w:tr2bl w:val="nil"/>
            </w:tcBorders>
          </w:tcPr>
          <w:p w14:paraId="132405B7" w14:textId="77777777" w:rsidR="007B03E2" w:rsidRDefault="007B03E2">
            <w:pPr>
              <w:jc w:val="distribute"/>
              <w:rPr>
                <w:rFonts w:ascii="ＭＳ ゴシック" w:hAnsi="ＭＳ ゴシック"/>
              </w:rPr>
            </w:pPr>
          </w:p>
        </w:tc>
        <w:tc>
          <w:tcPr>
            <w:tcW w:w="1984" w:type="dxa"/>
            <w:tcBorders>
              <w:left w:val="single" w:sz="4" w:space="0" w:color="auto"/>
              <w:right w:val="single" w:sz="4" w:space="0" w:color="auto"/>
              <w:tl2br w:val="nil"/>
              <w:tr2bl w:val="nil"/>
            </w:tcBorders>
            <w:vAlign w:val="center"/>
          </w:tcPr>
          <w:p w14:paraId="67FC02F0" w14:textId="77777777" w:rsidR="007B03E2" w:rsidRDefault="008B7D1F">
            <w:pPr>
              <w:rPr>
                <w:rFonts w:ascii="BIZ UDPゴシック" w:eastAsia="BIZ UDPゴシック" w:hAnsi="BIZ UDPゴシック"/>
              </w:rPr>
            </w:pPr>
            <w:r>
              <w:rPr>
                <w:rFonts w:ascii="BIZ UDPゴシック" w:eastAsia="BIZ UDPゴシック" w:hAnsi="BIZ UDPゴシック" w:hint="eastAsia"/>
                <w:spacing w:val="163"/>
                <w:kern w:val="0"/>
                <w:fitText w:val="1818" w:id="1"/>
              </w:rPr>
              <w:t>管理権</w:t>
            </w:r>
            <w:r>
              <w:rPr>
                <w:rFonts w:ascii="BIZ UDPゴシック" w:eastAsia="BIZ UDPゴシック" w:hAnsi="BIZ UDPゴシック" w:hint="eastAsia"/>
                <w:kern w:val="0"/>
                <w:fitText w:val="1818" w:id="1"/>
              </w:rPr>
              <w:t>原</w:t>
            </w:r>
          </w:p>
        </w:tc>
        <w:tc>
          <w:tcPr>
            <w:tcW w:w="2977" w:type="dxa"/>
            <w:gridSpan w:val="3"/>
            <w:tcBorders>
              <w:left w:val="single" w:sz="4" w:space="0" w:color="auto"/>
              <w:right w:val="single" w:sz="4" w:space="0" w:color="auto"/>
              <w:tl2br w:val="nil"/>
              <w:tr2bl w:val="nil"/>
            </w:tcBorders>
            <w:vAlign w:val="center"/>
          </w:tcPr>
          <w:p w14:paraId="4A0999A3" w14:textId="77777777" w:rsidR="007B03E2" w:rsidRDefault="008B7D1F">
            <w:pPr>
              <w:jc w:val="center"/>
              <w:rPr>
                <w:rFonts w:ascii="BIZ UDPゴシック" w:eastAsia="BIZ UDPゴシック" w:hAnsi="BIZ UDPゴシック"/>
              </w:rPr>
            </w:pPr>
            <w:r>
              <w:rPr>
                <w:rFonts w:ascii="BIZ UDPゴシック" w:eastAsia="BIZ UDPゴシック" w:hAnsi="BIZ UDPゴシック" w:hint="eastAsia"/>
              </w:rPr>
              <w:t>□単一権原　□複数権原</w:t>
            </w:r>
          </w:p>
        </w:tc>
        <w:tc>
          <w:tcPr>
            <w:tcW w:w="1701" w:type="dxa"/>
            <w:gridSpan w:val="2"/>
            <w:tcBorders>
              <w:left w:val="single" w:sz="4" w:space="0" w:color="auto"/>
              <w:right w:val="single" w:sz="4" w:space="0" w:color="auto"/>
              <w:tl2br w:val="nil"/>
              <w:tr2bl w:val="nil"/>
            </w:tcBorders>
          </w:tcPr>
          <w:p w14:paraId="6D57E3FE" w14:textId="77777777" w:rsidR="007B03E2" w:rsidRDefault="008B7D1F">
            <w:pPr>
              <w:spacing w:line="240" w:lineRule="exact"/>
              <w:jc w:val="left"/>
              <w:rPr>
                <w:rFonts w:ascii="BIZ UDPゴシック" w:eastAsia="BIZ UDPゴシック" w:hAnsi="BIZ UDPゴシック"/>
              </w:rPr>
            </w:pPr>
            <w:r>
              <w:rPr>
                <w:rFonts w:ascii="BIZ UDPゴシック" w:eastAsia="BIZ UDPゴシック" w:hAnsi="BIZ UDPゴシック" w:hint="eastAsia"/>
                <w:spacing w:val="1"/>
                <w:w w:val="63"/>
                <w:kern w:val="0"/>
                <w:fitText w:val="1610" w:id="2"/>
              </w:rPr>
              <w:t>複数権原の場合に管理権</w:t>
            </w:r>
            <w:r>
              <w:rPr>
                <w:rFonts w:ascii="BIZ UDPゴシック" w:eastAsia="BIZ UDPゴシック" w:hAnsi="BIZ UDPゴシック" w:hint="eastAsia"/>
                <w:spacing w:val="4"/>
                <w:w w:val="63"/>
                <w:kern w:val="0"/>
                <w:fitText w:val="1610" w:id="2"/>
              </w:rPr>
              <w:t>原</w:t>
            </w:r>
            <w:r>
              <w:rPr>
                <w:rFonts w:ascii="BIZ UDPゴシック" w:eastAsia="BIZ UDPゴシック" w:hAnsi="BIZ UDPゴシック" w:hint="eastAsia"/>
                <w:spacing w:val="2"/>
                <w:w w:val="55"/>
                <w:kern w:val="0"/>
                <w:fitText w:val="1050" w:id="3"/>
              </w:rPr>
              <w:t>に属する部分の名</w:t>
            </w:r>
            <w:r>
              <w:rPr>
                <w:rFonts w:ascii="BIZ UDPゴシック" w:eastAsia="BIZ UDPゴシック" w:hAnsi="BIZ UDPゴシック" w:hint="eastAsia"/>
                <w:w w:val="55"/>
                <w:kern w:val="0"/>
                <w:fitText w:val="1050" w:id="3"/>
              </w:rPr>
              <w:t>称</w:t>
            </w:r>
          </w:p>
        </w:tc>
        <w:tc>
          <w:tcPr>
            <w:tcW w:w="3129" w:type="dxa"/>
            <w:gridSpan w:val="2"/>
            <w:tcBorders>
              <w:left w:val="single" w:sz="4" w:space="0" w:color="auto"/>
              <w:right w:val="single" w:sz="4" w:space="0" w:color="auto"/>
              <w:tl2br w:val="nil"/>
              <w:tr2bl w:val="nil"/>
            </w:tcBorders>
          </w:tcPr>
          <w:p w14:paraId="5FD2890C" w14:textId="77777777" w:rsidR="007B03E2" w:rsidRDefault="007B03E2">
            <w:pPr>
              <w:jc w:val="center"/>
              <w:rPr>
                <w:rFonts w:ascii="BIZ UDPゴシック" w:eastAsia="BIZ UDPゴシック" w:hAnsi="BIZ UDPゴシック"/>
              </w:rPr>
            </w:pPr>
          </w:p>
        </w:tc>
      </w:tr>
      <w:tr w:rsidR="007B03E2" w14:paraId="7402F782" w14:textId="77777777" w:rsidTr="00C740BB">
        <w:trPr>
          <w:gridAfter w:val="2"/>
          <w:wAfter w:w="5793" w:type="dxa"/>
          <w:cantSplit/>
          <w:trHeight w:val="397"/>
        </w:trPr>
        <w:tc>
          <w:tcPr>
            <w:tcW w:w="851" w:type="dxa"/>
            <w:vMerge/>
            <w:tcBorders>
              <w:left w:val="single" w:sz="4" w:space="0" w:color="auto"/>
              <w:right w:val="single" w:sz="4" w:space="0" w:color="auto"/>
              <w:tl2br w:val="nil"/>
              <w:tr2bl w:val="nil"/>
            </w:tcBorders>
          </w:tcPr>
          <w:p w14:paraId="01F2AD5F" w14:textId="77777777" w:rsidR="007B03E2" w:rsidRDefault="007B03E2">
            <w:pPr>
              <w:jc w:val="distribute"/>
              <w:rPr>
                <w:rFonts w:ascii="ＭＳ ゴシック" w:hAnsi="ＭＳ ゴシック"/>
              </w:rPr>
            </w:pPr>
          </w:p>
        </w:tc>
        <w:tc>
          <w:tcPr>
            <w:tcW w:w="1984" w:type="dxa"/>
            <w:tcBorders>
              <w:left w:val="single" w:sz="4" w:space="0" w:color="auto"/>
              <w:right w:val="single" w:sz="4" w:space="0" w:color="auto"/>
              <w:tl2br w:val="nil"/>
              <w:tr2bl w:val="nil"/>
            </w:tcBorders>
          </w:tcPr>
          <w:p w14:paraId="55F1C53D" w14:textId="77777777" w:rsidR="007B03E2" w:rsidRDefault="008B7D1F">
            <w:pPr>
              <w:rPr>
                <w:rFonts w:ascii="BIZ UDPゴシック" w:eastAsia="BIZ UDPゴシック" w:hAnsi="BIZ UDPゴシック"/>
              </w:rPr>
            </w:pPr>
            <w:r>
              <w:rPr>
                <w:rFonts w:ascii="BIZ UDPゴシック" w:eastAsia="BIZ UDPゴシック" w:hAnsi="BIZ UDPゴシック" w:hint="eastAsia"/>
                <w:spacing w:val="547"/>
                <w:kern w:val="0"/>
                <w:fitText w:val="1515" w:id="4"/>
              </w:rPr>
              <w:t>用</w:t>
            </w:r>
            <w:r>
              <w:rPr>
                <w:rFonts w:ascii="BIZ UDPゴシック" w:eastAsia="BIZ UDPゴシック" w:hAnsi="BIZ UDPゴシック" w:hint="eastAsia"/>
                <w:kern w:val="0"/>
                <w:fitText w:val="1515" w:id="4"/>
              </w:rPr>
              <w:t>途</w:t>
            </w:r>
            <w:r>
              <w:rPr>
                <w:rFonts w:ascii="BIZ UDPゴシック" w:eastAsia="BIZ UDPゴシック" w:hAnsi="BIZ UDPゴシック" w:hint="eastAsia"/>
                <w:vertAlign w:val="superscript"/>
              </w:rPr>
              <w:t>※１</w:t>
            </w:r>
          </w:p>
        </w:tc>
        <w:tc>
          <w:tcPr>
            <w:tcW w:w="1560" w:type="dxa"/>
            <w:tcBorders>
              <w:left w:val="single" w:sz="4" w:space="0" w:color="auto"/>
              <w:right w:val="single" w:sz="4" w:space="0" w:color="auto"/>
              <w:tl2br w:val="nil"/>
              <w:tr2bl w:val="nil"/>
            </w:tcBorders>
          </w:tcPr>
          <w:p w14:paraId="3728AA0D" w14:textId="77777777" w:rsidR="007B03E2" w:rsidRDefault="007B03E2">
            <w:pPr>
              <w:jc w:val="center"/>
              <w:rPr>
                <w:rFonts w:ascii="BIZ UDPゴシック" w:eastAsia="BIZ UDPゴシック" w:hAnsi="BIZ UDPゴシック"/>
              </w:rPr>
            </w:pPr>
          </w:p>
        </w:tc>
        <w:tc>
          <w:tcPr>
            <w:tcW w:w="1559" w:type="dxa"/>
            <w:gridSpan w:val="3"/>
            <w:tcBorders>
              <w:left w:val="single" w:sz="4" w:space="0" w:color="auto"/>
              <w:right w:val="single" w:sz="4" w:space="0" w:color="auto"/>
              <w:tl2br w:val="nil"/>
              <w:tr2bl w:val="nil"/>
            </w:tcBorders>
          </w:tcPr>
          <w:p w14:paraId="2E108CFD" w14:textId="77777777" w:rsidR="007B03E2" w:rsidRDefault="008B7D1F">
            <w:pPr>
              <w:pStyle w:val="a5"/>
              <w:rPr>
                <w:rFonts w:ascii="BIZ UDPゴシック" w:eastAsia="BIZ UDPゴシック" w:hAnsi="BIZ UDPゴシック"/>
                <w:kern w:val="2"/>
                <w:sz w:val="21"/>
              </w:rPr>
            </w:pPr>
            <w:r>
              <w:rPr>
                <w:rFonts w:ascii="BIZ UDPゴシック" w:eastAsia="BIZ UDPゴシック" w:hAnsi="BIZ UDPゴシック" w:hint="eastAsia"/>
                <w:kern w:val="2"/>
                <w:sz w:val="21"/>
              </w:rPr>
              <w:t>令別表第１</w:t>
            </w:r>
            <w:r>
              <w:rPr>
                <w:rFonts w:ascii="BIZ UDPゴシック" w:eastAsia="BIZ UDPゴシック" w:hAnsi="BIZ UDPゴシック" w:hint="eastAsia"/>
                <w:vertAlign w:val="superscript"/>
              </w:rPr>
              <w:t>※１</w:t>
            </w:r>
          </w:p>
        </w:tc>
        <w:tc>
          <w:tcPr>
            <w:tcW w:w="1559" w:type="dxa"/>
            <w:tcBorders>
              <w:left w:val="single" w:sz="4" w:space="0" w:color="auto"/>
              <w:right w:val="single" w:sz="4" w:space="0" w:color="auto"/>
              <w:tl2br w:val="nil"/>
              <w:tr2bl w:val="nil"/>
            </w:tcBorders>
            <w:vAlign w:val="center"/>
          </w:tcPr>
          <w:p w14:paraId="4BFD9EB3" w14:textId="77777777" w:rsidR="007B03E2" w:rsidRDefault="008B7D1F" w:rsidP="008B0331">
            <w:pPr>
              <w:pStyle w:val="a5"/>
              <w:rPr>
                <w:rFonts w:ascii="BIZ UDPゴシック" w:eastAsia="BIZ UDPゴシック" w:hAnsi="BIZ UDPゴシック"/>
                <w:kern w:val="2"/>
                <w:sz w:val="21"/>
              </w:rPr>
            </w:pPr>
            <w:r>
              <w:rPr>
                <w:rFonts w:ascii="BIZ UDPゴシック" w:eastAsia="BIZ UDPゴシック" w:hAnsi="BIZ UDPゴシック" w:hint="eastAsia"/>
                <w:kern w:val="2"/>
                <w:sz w:val="21"/>
              </w:rPr>
              <w:t>（　　　）項</w:t>
            </w:r>
          </w:p>
        </w:tc>
        <w:tc>
          <w:tcPr>
            <w:tcW w:w="1260" w:type="dxa"/>
            <w:tcBorders>
              <w:left w:val="single" w:sz="4" w:space="0" w:color="auto"/>
              <w:right w:val="single" w:sz="4" w:space="0" w:color="auto"/>
              <w:tl2br w:val="nil"/>
              <w:tr2bl w:val="nil"/>
            </w:tcBorders>
            <w:vAlign w:val="center"/>
          </w:tcPr>
          <w:p w14:paraId="5BBE1C3B" w14:textId="77777777" w:rsidR="007B03E2" w:rsidRDefault="008B7D1F">
            <w:pPr>
              <w:pStyle w:val="a5"/>
              <w:jc w:val="both"/>
              <w:rPr>
                <w:rFonts w:ascii="BIZ UDPゴシック" w:eastAsia="BIZ UDPゴシック" w:hAnsi="BIZ UDPゴシック"/>
                <w:kern w:val="2"/>
                <w:sz w:val="21"/>
              </w:rPr>
            </w:pPr>
            <w:r>
              <w:rPr>
                <w:rFonts w:ascii="BIZ UDPゴシック" w:eastAsia="BIZ UDPゴシック" w:hAnsi="BIZ UDPゴシック" w:hint="eastAsia"/>
                <w:sz w:val="21"/>
              </w:rPr>
              <w:t>収容人員</w:t>
            </w:r>
            <w:r>
              <w:rPr>
                <w:rFonts w:ascii="BIZ UDPゴシック" w:eastAsia="BIZ UDPゴシック" w:hAnsi="BIZ UDPゴシック" w:hint="eastAsia"/>
                <w:sz w:val="21"/>
                <w:vertAlign w:val="superscript"/>
              </w:rPr>
              <w:t>※１</w:t>
            </w:r>
          </w:p>
        </w:tc>
        <w:tc>
          <w:tcPr>
            <w:tcW w:w="1869" w:type="dxa"/>
            <w:tcBorders>
              <w:left w:val="single" w:sz="4" w:space="0" w:color="auto"/>
              <w:right w:val="single" w:sz="4" w:space="0" w:color="auto"/>
              <w:tl2br w:val="nil"/>
              <w:tr2bl w:val="nil"/>
            </w:tcBorders>
            <w:vAlign w:val="center"/>
          </w:tcPr>
          <w:p w14:paraId="274DF028" w14:textId="77777777" w:rsidR="007B03E2" w:rsidRDefault="007B03E2">
            <w:pPr>
              <w:pStyle w:val="a5"/>
              <w:rPr>
                <w:rFonts w:ascii="BIZ UDPゴシック" w:eastAsia="BIZ UDPゴシック" w:hAnsi="BIZ UDPゴシック"/>
                <w:kern w:val="2"/>
                <w:sz w:val="21"/>
              </w:rPr>
            </w:pPr>
          </w:p>
        </w:tc>
      </w:tr>
      <w:tr w:rsidR="007B03E2" w14:paraId="722ADF4B" w14:textId="77777777" w:rsidTr="00C740BB">
        <w:trPr>
          <w:gridAfter w:val="2"/>
          <w:wAfter w:w="5793" w:type="dxa"/>
          <w:cantSplit/>
          <w:trHeight w:val="397"/>
        </w:trPr>
        <w:tc>
          <w:tcPr>
            <w:tcW w:w="851" w:type="dxa"/>
            <w:vMerge/>
            <w:tcBorders>
              <w:left w:val="single" w:sz="4" w:space="0" w:color="auto"/>
              <w:right w:val="single" w:sz="4" w:space="0" w:color="auto"/>
              <w:tl2br w:val="nil"/>
              <w:tr2bl w:val="nil"/>
            </w:tcBorders>
          </w:tcPr>
          <w:p w14:paraId="30DE3348" w14:textId="77777777" w:rsidR="007B03E2" w:rsidRDefault="007B03E2">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l2br w:val="nil"/>
              <w:tr2bl w:val="nil"/>
            </w:tcBorders>
            <w:vAlign w:val="center"/>
          </w:tcPr>
          <w:p w14:paraId="57623123" w14:textId="77777777" w:rsidR="007B03E2" w:rsidRDefault="008B7D1F">
            <w:pPr>
              <w:pStyle w:val="a3"/>
              <w:jc w:val="center"/>
              <w:rPr>
                <w:rFonts w:ascii="BIZ UDPゴシック" w:eastAsia="BIZ UDPゴシック" w:hAnsi="BIZ UDPゴシック"/>
                <w:spacing w:val="24"/>
                <w:kern w:val="0"/>
                <w:sz w:val="19"/>
              </w:rPr>
            </w:pPr>
            <w:r w:rsidRPr="00C740BB">
              <w:rPr>
                <w:rFonts w:ascii="BIZ UDPゴシック" w:eastAsia="BIZ UDPゴシック" w:hAnsi="BIZ UDPゴシック" w:hint="eastAsia"/>
                <w:spacing w:val="81"/>
                <w:kern w:val="0"/>
                <w:sz w:val="19"/>
                <w:fitText w:val="1547" w:id="5"/>
              </w:rPr>
              <w:t>令第２条</w:t>
            </w:r>
            <w:r w:rsidRPr="00C740BB">
              <w:rPr>
                <w:rFonts w:ascii="BIZ UDPゴシック" w:eastAsia="BIZ UDPゴシック" w:hAnsi="BIZ UDPゴシック" w:hint="eastAsia"/>
                <w:spacing w:val="-1"/>
                <w:kern w:val="0"/>
                <w:sz w:val="19"/>
                <w:fitText w:val="1547" w:id="5"/>
              </w:rPr>
              <w:t>を</w:t>
            </w:r>
          </w:p>
          <w:p w14:paraId="6D03FFB4" w14:textId="77777777" w:rsidR="007B03E2" w:rsidRDefault="008B7D1F">
            <w:pPr>
              <w:pStyle w:val="a3"/>
              <w:jc w:val="center"/>
              <w:rPr>
                <w:rFonts w:ascii="BIZ UDPゴシック" w:eastAsia="BIZ UDPゴシック" w:hAnsi="BIZ UDPゴシック"/>
                <w:sz w:val="21"/>
              </w:rPr>
            </w:pPr>
            <w:r>
              <w:rPr>
                <w:rFonts w:ascii="BIZ UDPゴシック" w:eastAsia="BIZ UDPゴシック" w:hAnsi="BIZ UDPゴシック" w:hint="eastAsia"/>
                <w:spacing w:val="22"/>
                <w:kern w:val="0"/>
                <w:sz w:val="19"/>
                <w:fitText w:val="1274" w:id="6"/>
              </w:rPr>
              <w:t>適用するも</w:t>
            </w:r>
            <w:r>
              <w:rPr>
                <w:rFonts w:ascii="BIZ UDPゴシック" w:eastAsia="BIZ UDPゴシック" w:hAnsi="BIZ UDPゴシック" w:hint="eastAsia"/>
                <w:spacing w:val="6"/>
                <w:kern w:val="0"/>
                <w:sz w:val="19"/>
                <w:fitText w:val="1274" w:id="6"/>
              </w:rPr>
              <w:t>の</w:t>
            </w:r>
            <w:r>
              <w:rPr>
                <w:rFonts w:ascii="BIZ UDPゴシック" w:eastAsia="BIZ UDPゴシック" w:hAnsi="BIZ UDPゴシック" w:hint="eastAsia"/>
                <w:kern w:val="0"/>
                <w:vertAlign w:val="superscript"/>
              </w:rPr>
              <w:t>※２</w:t>
            </w:r>
          </w:p>
        </w:tc>
        <w:tc>
          <w:tcPr>
            <w:tcW w:w="2977" w:type="dxa"/>
            <w:gridSpan w:val="3"/>
            <w:tcBorders>
              <w:top w:val="single" w:sz="4" w:space="0" w:color="auto"/>
              <w:left w:val="single" w:sz="4" w:space="0" w:color="auto"/>
              <w:right w:val="single" w:sz="4" w:space="0" w:color="auto"/>
              <w:tl2br w:val="nil"/>
              <w:tr2bl w:val="nil"/>
            </w:tcBorders>
            <w:vAlign w:val="center"/>
          </w:tcPr>
          <w:p w14:paraId="4D757D1F" w14:textId="77777777" w:rsidR="007B03E2" w:rsidRDefault="008B7D1F">
            <w:pPr>
              <w:pStyle w:val="a3"/>
              <w:jc w:val="center"/>
              <w:rPr>
                <w:rFonts w:ascii="BIZ UDPゴシック" w:eastAsia="BIZ UDPゴシック" w:hAnsi="BIZ UDPゴシック"/>
                <w:sz w:val="21"/>
              </w:rPr>
            </w:pPr>
            <w:r>
              <w:rPr>
                <w:rFonts w:ascii="BIZ UDPゴシック" w:eastAsia="BIZ UDPゴシック" w:hAnsi="BIZ UDPゴシック" w:hint="eastAsia"/>
                <w:sz w:val="21"/>
              </w:rPr>
              <w:t>名　称</w:t>
            </w:r>
          </w:p>
        </w:tc>
        <w:tc>
          <w:tcPr>
            <w:tcW w:w="1701" w:type="dxa"/>
            <w:gridSpan w:val="2"/>
            <w:tcBorders>
              <w:top w:val="single" w:sz="4" w:space="0" w:color="auto"/>
              <w:left w:val="single" w:sz="4" w:space="0" w:color="auto"/>
              <w:right w:val="single" w:sz="4" w:space="0" w:color="auto"/>
              <w:tl2br w:val="nil"/>
              <w:tr2bl w:val="nil"/>
            </w:tcBorders>
            <w:vAlign w:val="center"/>
          </w:tcPr>
          <w:p w14:paraId="2F4DFB49" w14:textId="77777777" w:rsidR="007B03E2" w:rsidRDefault="008B7D1F">
            <w:pPr>
              <w:jc w:val="center"/>
              <w:rPr>
                <w:rFonts w:ascii="BIZ UDPゴシック" w:eastAsia="BIZ UDPゴシック" w:hAnsi="BIZ UDPゴシック"/>
              </w:rPr>
            </w:pPr>
            <w:r>
              <w:rPr>
                <w:rFonts w:ascii="BIZ UDPゴシック" w:eastAsia="BIZ UDPゴシック" w:hAnsi="BIZ UDPゴシック" w:hint="eastAsia"/>
              </w:rPr>
              <w:t>令別表第１</w:t>
            </w:r>
          </w:p>
        </w:tc>
        <w:tc>
          <w:tcPr>
            <w:tcW w:w="3129" w:type="dxa"/>
            <w:gridSpan w:val="2"/>
            <w:tcBorders>
              <w:top w:val="single" w:sz="4" w:space="0" w:color="auto"/>
              <w:left w:val="single" w:sz="4" w:space="0" w:color="auto"/>
              <w:right w:val="single" w:sz="4" w:space="0" w:color="auto"/>
              <w:tl2br w:val="nil"/>
              <w:tr2bl w:val="nil"/>
            </w:tcBorders>
            <w:vAlign w:val="center"/>
          </w:tcPr>
          <w:p w14:paraId="5DADDE02" w14:textId="77777777" w:rsidR="007B03E2" w:rsidRDefault="008B7D1F">
            <w:pPr>
              <w:jc w:val="center"/>
              <w:rPr>
                <w:rFonts w:ascii="BIZ UDPゴシック" w:eastAsia="BIZ UDPゴシック" w:hAnsi="BIZ UDPゴシック"/>
              </w:rPr>
            </w:pPr>
            <w:r>
              <w:rPr>
                <w:rFonts w:ascii="BIZ UDPゴシック" w:eastAsia="BIZ UDPゴシック" w:hAnsi="BIZ UDPゴシック" w:hint="eastAsia"/>
              </w:rPr>
              <w:t>収容人員</w:t>
            </w:r>
          </w:p>
        </w:tc>
      </w:tr>
      <w:tr w:rsidR="007B03E2" w14:paraId="211BC94D" w14:textId="77777777" w:rsidTr="00C740BB">
        <w:trPr>
          <w:gridAfter w:val="2"/>
          <w:wAfter w:w="5793" w:type="dxa"/>
          <w:cantSplit/>
          <w:trHeight w:val="397"/>
        </w:trPr>
        <w:tc>
          <w:tcPr>
            <w:tcW w:w="851" w:type="dxa"/>
            <w:vMerge/>
            <w:tcBorders>
              <w:left w:val="single" w:sz="4" w:space="0" w:color="auto"/>
              <w:right w:val="single" w:sz="4" w:space="0" w:color="auto"/>
              <w:tl2br w:val="nil"/>
              <w:tr2bl w:val="nil"/>
            </w:tcBorders>
          </w:tcPr>
          <w:p w14:paraId="71C54803" w14:textId="77777777" w:rsidR="007B03E2" w:rsidRDefault="007B03E2">
            <w:pPr>
              <w:jc w:val="distribute"/>
              <w:rPr>
                <w:rFonts w:ascii="ＭＳ ゴシック" w:hAnsi="ＭＳ ゴシック"/>
              </w:rPr>
            </w:pPr>
          </w:p>
        </w:tc>
        <w:tc>
          <w:tcPr>
            <w:tcW w:w="1984" w:type="dxa"/>
            <w:vMerge/>
            <w:tcBorders>
              <w:left w:val="single" w:sz="4" w:space="0" w:color="auto"/>
              <w:right w:val="single" w:sz="4" w:space="0" w:color="auto"/>
              <w:tl2br w:val="nil"/>
              <w:tr2bl w:val="nil"/>
            </w:tcBorders>
          </w:tcPr>
          <w:p w14:paraId="3868A063" w14:textId="77777777" w:rsidR="007B03E2" w:rsidRDefault="007B03E2">
            <w:pPr>
              <w:jc w:val="center"/>
              <w:rPr>
                <w:rFonts w:ascii="ＭＳ ゴシック" w:hAnsi="ＭＳ ゴシック"/>
              </w:rPr>
            </w:pPr>
          </w:p>
        </w:tc>
        <w:tc>
          <w:tcPr>
            <w:tcW w:w="2977" w:type="dxa"/>
            <w:gridSpan w:val="3"/>
            <w:tcBorders>
              <w:left w:val="single" w:sz="4" w:space="0" w:color="auto"/>
              <w:right w:val="single" w:sz="4" w:space="0" w:color="auto"/>
              <w:tl2br w:val="nil"/>
              <w:tr2bl w:val="nil"/>
            </w:tcBorders>
          </w:tcPr>
          <w:p w14:paraId="20DDD533" w14:textId="77777777" w:rsidR="007B03E2" w:rsidRDefault="007B03E2">
            <w:pPr>
              <w:jc w:val="center"/>
              <w:rPr>
                <w:rFonts w:ascii="BIZ UDPゴシック" w:eastAsia="BIZ UDPゴシック" w:hAnsi="BIZ UDPゴシック"/>
              </w:rPr>
            </w:pPr>
          </w:p>
        </w:tc>
        <w:tc>
          <w:tcPr>
            <w:tcW w:w="1701" w:type="dxa"/>
            <w:gridSpan w:val="2"/>
            <w:tcBorders>
              <w:left w:val="single" w:sz="4" w:space="0" w:color="auto"/>
              <w:bottom w:val="single" w:sz="4" w:space="0" w:color="auto"/>
              <w:right w:val="single" w:sz="4" w:space="0" w:color="auto"/>
              <w:tl2br w:val="nil"/>
              <w:tr2bl w:val="nil"/>
            </w:tcBorders>
            <w:vAlign w:val="center"/>
          </w:tcPr>
          <w:p w14:paraId="7948DA31" w14:textId="77777777" w:rsidR="007B03E2" w:rsidRDefault="008B7D1F" w:rsidP="008B0331">
            <w:pPr>
              <w:pStyle w:val="a3"/>
              <w:jc w:val="center"/>
              <w:rPr>
                <w:rFonts w:ascii="BIZ UDPゴシック" w:eastAsia="BIZ UDPゴシック" w:hAnsi="BIZ UDPゴシック"/>
                <w:sz w:val="21"/>
              </w:rPr>
            </w:pPr>
            <w:r>
              <w:rPr>
                <w:rFonts w:ascii="BIZ UDPゴシック" w:eastAsia="BIZ UDPゴシック" w:hAnsi="BIZ UDPゴシック" w:hint="eastAsia"/>
                <w:sz w:val="21"/>
              </w:rPr>
              <w:t>（　 　　）項</w:t>
            </w:r>
          </w:p>
        </w:tc>
        <w:tc>
          <w:tcPr>
            <w:tcW w:w="3129" w:type="dxa"/>
            <w:gridSpan w:val="2"/>
            <w:tcBorders>
              <w:left w:val="single" w:sz="4" w:space="0" w:color="auto"/>
              <w:bottom w:val="single" w:sz="4" w:space="0" w:color="auto"/>
              <w:right w:val="single" w:sz="4" w:space="0" w:color="auto"/>
              <w:tl2br w:val="nil"/>
              <w:tr2bl w:val="nil"/>
            </w:tcBorders>
          </w:tcPr>
          <w:p w14:paraId="7AE793BE" w14:textId="77777777" w:rsidR="007B03E2" w:rsidRDefault="007B03E2">
            <w:pPr>
              <w:pStyle w:val="a3"/>
              <w:jc w:val="center"/>
              <w:rPr>
                <w:rFonts w:ascii="BIZ UDPゴシック" w:eastAsia="BIZ UDPゴシック" w:hAnsi="BIZ UDPゴシック"/>
                <w:sz w:val="21"/>
              </w:rPr>
            </w:pPr>
          </w:p>
        </w:tc>
      </w:tr>
      <w:tr w:rsidR="007B03E2" w14:paraId="6D75A18D" w14:textId="77777777" w:rsidTr="00C740BB">
        <w:trPr>
          <w:gridAfter w:val="2"/>
          <w:wAfter w:w="5793" w:type="dxa"/>
          <w:cantSplit/>
          <w:trHeight w:val="397"/>
        </w:trPr>
        <w:tc>
          <w:tcPr>
            <w:tcW w:w="851" w:type="dxa"/>
            <w:vMerge/>
            <w:tcBorders>
              <w:left w:val="single" w:sz="4" w:space="0" w:color="auto"/>
              <w:right w:val="single" w:sz="4" w:space="0" w:color="auto"/>
              <w:tl2br w:val="nil"/>
              <w:tr2bl w:val="nil"/>
            </w:tcBorders>
          </w:tcPr>
          <w:p w14:paraId="42064A64" w14:textId="77777777" w:rsidR="007B03E2" w:rsidRDefault="007B03E2">
            <w:pPr>
              <w:jc w:val="distribute"/>
              <w:rPr>
                <w:rFonts w:ascii="ＭＳ ゴシック" w:hAnsi="ＭＳ ゴシック"/>
              </w:rPr>
            </w:pPr>
          </w:p>
        </w:tc>
        <w:tc>
          <w:tcPr>
            <w:tcW w:w="1984" w:type="dxa"/>
            <w:vMerge/>
            <w:tcBorders>
              <w:left w:val="single" w:sz="4" w:space="0" w:color="auto"/>
              <w:right w:val="single" w:sz="4" w:space="0" w:color="auto"/>
              <w:tl2br w:val="nil"/>
              <w:tr2bl w:val="nil"/>
            </w:tcBorders>
          </w:tcPr>
          <w:p w14:paraId="0660B9BF" w14:textId="77777777" w:rsidR="007B03E2" w:rsidRDefault="007B03E2">
            <w:pPr>
              <w:jc w:val="center"/>
              <w:rPr>
                <w:rFonts w:ascii="ＭＳ ゴシック" w:hAnsi="ＭＳ ゴシック"/>
              </w:rPr>
            </w:pPr>
          </w:p>
        </w:tc>
        <w:tc>
          <w:tcPr>
            <w:tcW w:w="2977" w:type="dxa"/>
            <w:gridSpan w:val="3"/>
            <w:tcBorders>
              <w:left w:val="single" w:sz="4" w:space="0" w:color="auto"/>
              <w:right w:val="single" w:sz="4" w:space="0" w:color="auto"/>
              <w:tl2br w:val="nil"/>
              <w:tr2bl w:val="nil"/>
            </w:tcBorders>
          </w:tcPr>
          <w:p w14:paraId="47C27894" w14:textId="77777777" w:rsidR="007B03E2" w:rsidRDefault="007B03E2">
            <w:pPr>
              <w:jc w:val="center"/>
              <w:rPr>
                <w:rFonts w:ascii="BIZ UDPゴシック" w:eastAsia="BIZ UDPゴシック" w:hAnsi="BIZ UDPゴシック"/>
              </w:rPr>
            </w:pPr>
          </w:p>
        </w:tc>
        <w:tc>
          <w:tcPr>
            <w:tcW w:w="1701" w:type="dxa"/>
            <w:gridSpan w:val="2"/>
            <w:tcBorders>
              <w:left w:val="single" w:sz="4" w:space="0" w:color="auto"/>
              <w:right w:val="single" w:sz="4" w:space="0" w:color="auto"/>
              <w:tl2br w:val="nil"/>
              <w:tr2bl w:val="nil"/>
            </w:tcBorders>
            <w:vAlign w:val="center"/>
          </w:tcPr>
          <w:p w14:paraId="0A989558" w14:textId="77777777" w:rsidR="007B03E2" w:rsidRDefault="008B7D1F" w:rsidP="008B0331">
            <w:pPr>
              <w:jc w:val="center"/>
              <w:rPr>
                <w:rFonts w:ascii="BIZ UDPゴシック" w:eastAsia="BIZ UDPゴシック" w:hAnsi="BIZ UDPゴシック"/>
              </w:rPr>
            </w:pPr>
            <w:r>
              <w:rPr>
                <w:rFonts w:ascii="BIZ UDPゴシック" w:eastAsia="BIZ UDPゴシック" w:hAnsi="BIZ UDPゴシック" w:hint="eastAsia"/>
              </w:rPr>
              <w:t>（　 　　）項</w:t>
            </w:r>
          </w:p>
        </w:tc>
        <w:tc>
          <w:tcPr>
            <w:tcW w:w="3129" w:type="dxa"/>
            <w:gridSpan w:val="2"/>
            <w:tcBorders>
              <w:left w:val="single" w:sz="4" w:space="0" w:color="auto"/>
              <w:right w:val="single" w:sz="4" w:space="0" w:color="auto"/>
              <w:tl2br w:val="nil"/>
              <w:tr2bl w:val="nil"/>
            </w:tcBorders>
          </w:tcPr>
          <w:p w14:paraId="1AA600B3" w14:textId="77777777" w:rsidR="007B03E2" w:rsidRDefault="007B03E2">
            <w:pPr>
              <w:jc w:val="center"/>
              <w:rPr>
                <w:rFonts w:ascii="BIZ UDPゴシック" w:eastAsia="BIZ UDPゴシック" w:hAnsi="BIZ UDPゴシック"/>
              </w:rPr>
            </w:pPr>
          </w:p>
        </w:tc>
      </w:tr>
      <w:tr w:rsidR="007B03E2" w14:paraId="4A249F99" w14:textId="77777777" w:rsidTr="00C740BB">
        <w:trPr>
          <w:gridAfter w:val="2"/>
          <w:wAfter w:w="5793" w:type="dxa"/>
          <w:cantSplit/>
          <w:trHeight w:val="667"/>
        </w:trPr>
        <w:tc>
          <w:tcPr>
            <w:tcW w:w="2835" w:type="dxa"/>
            <w:gridSpan w:val="2"/>
            <w:tcBorders>
              <w:left w:val="single" w:sz="4" w:space="0" w:color="auto"/>
              <w:bottom w:val="nil"/>
              <w:right w:val="single" w:sz="4" w:space="0" w:color="auto"/>
              <w:tl2br w:val="nil"/>
              <w:tr2bl w:val="nil"/>
            </w:tcBorders>
          </w:tcPr>
          <w:p w14:paraId="54C385D9" w14:textId="77777777" w:rsidR="007B03E2" w:rsidRDefault="008B7D1F">
            <w:pPr>
              <w:ind w:rightChars="-330" w:right="-668"/>
              <w:rPr>
                <w:rFonts w:ascii="BIZ UDPゴシック" w:eastAsia="BIZ UDPゴシック" w:hAnsi="BIZ UDPゴシック"/>
              </w:rPr>
            </w:pPr>
            <w:r>
              <w:rPr>
                <w:rFonts w:ascii="BIZ UDPゴシック" w:eastAsia="BIZ UDPゴシック" w:hAnsi="BIZ UDPゴシック" w:hint="eastAsia"/>
                <w:spacing w:val="105"/>
                <w:kern w:val="0"/>
                <w:fitText w:val="2626" w:id="7"/>
              </w:rPr>
              <w:t>申請者が管理</w:t>
            </w:r>
            <w:r>
              <w:rPr>
                <w:rFonts w:ascii="BIZ UDPゴシック" w:eastAsia="BIZ UDPゴシック" w:hAnsi="BIZ UDPゴシック" w:hint="eastAsia"/>
                <w:spacing w:val="5"/>
                <w:kern w:val="0"/>
                <w:fitText w:val="2626" w:id="7"/>
              </w:rPr>
              <w:t>を</w:t>
            </w:r>
          </w:p>
          <w:p w14:paraId="6BF2B7C3" w14:textId="77777777" w:rsidR="007B03E2" w:rsidRDefault="008B7D1F">
            <w:pPr>
              <w:ind w:rightChars="-330" w:right="-668"/>
              <w:rPr>
                <w:rFonts w:ascii="BIZ UDPゴシック" w:eastAsia="BIZ UDPゴシック" w:hAnsi="BIZ UDPゴシック"/>
              </w:rPr>
            </w:pPr>
            <w:r>
              <w:rPr>
                <w:rFonts w:ascii="BIZ UDPゴシック" w:eastAsia="BIZ UDPゴシック" w:hAnsi="BIZ UDPゴシック" w:hint="eastAsia"/>
                <w:spacing w:val="119"/>
                <w:kern w:val="0"/>
                <w:fitText w:val="2626" w:id="8"/>
              </w:rPr>
              <w:t>開始した年月</w:t>
            </w:r>
            <w:r>
              <w:rPr>
                <w:rFonts w:ascii="BIZ UDPゴシック" w:eastAsia="BIZ UDPゴシック" w:hAnsi="BIZ UDPゴシック" w:hint="eastAsia"/>
                <w:kern w:val="0"/>
                <w:fitText w:val="2626" w:id="8"/>
              </w:rPr>
              <w:t>日</w:t>
            </w:r>
          </w:p>
        </w:tc>
        <w:tc>
          <w:tcPr>
            <w:tcW w:w="7807" w:type="dxa"/>
            <w:gridSpan w:val="7"/>
            <w:tcBorders>
              <w:left w:val="single" w:sz="4" w:space="0" w:color="auto"/>
              <w:bottom w:val="single" w:sz="4" w:space="0" w:color="auto"/>
              <w:right w:val="single" w:sz="4" w:space="0" w:color="auto"/>
              <w:tl2br w:val="nil"/>
              <w:tr2bl w:val="nil"/>
            </w:tcBorders>
            <w:vAlign w:val="center"/>
          </w:tcPr>
          <w:p w14:paraId="59809D30" w14:textId="77777777" w:rsidR="007B03E2" w:rsidRDefault="008B7D1F">
            <w:pPr>
              <w:rPr>
                <w:rFonts w:ascii="BIZ UDPゴシック" w:eastAsia="BIZ UDPゴシック" w:hAnsi="BIZ UDPゴシック"/>
              </w:rPr>
            </w:pPr>
            <w:r>
              <w:rPr>
                <w:rFonts w:ascii="BIZ UDPゴシック" w:eastAsia="BIZ UDPゴシック" w:hAnsi="BIZ UDPゴシック" w:hint="eastAsia"/>
              </w:rPr>
              <w:t>□防火対象物　　　　　　　　　　　　　　　年　　　　　月　　　　　日</w:t>
            </w:r>
          </w:p>
          <w:p w14:paraId="361B2343" w14:textId="77777777" w:rsidR="007B03E2" w:rsidRDefault="008B7D1F">
            <w:pPr>
              <w:rPr>
                <w:rFonts w:ascii="BIZ UDPゴシック" w:eastAsia="BIZ UDPゴシック" w:hAnsi="BIZ UDPゴシック"/>
              </w:rPr>
            </w:pPr>
            <w:r>
              <w:rPr>
                <w:rFonts w:ascii="BIZ UDPゴシック" w:eastAsia="BIZ UDPゴシック" w:hAnsi="BIZ UDPゴシック" w:hint="eastAsia"/>
              </w:rPr>
              <w:t>□防災管理対象物　　　　　　　　　　　　年　　　　　月　　　　　日</w:t>
            </w:r>
          </w:p>
        </w:tc>
      </w:tr>
      <w:tr w:rsidR="007B03E2" w14:paraId="3A0AD212" w14:textId="77777777" w:rsidTr="00C740BB">
        <w:trPr>
          <w:trHeight w:val="454"/>
        </w:trPr>
        <w:tc>
          <w:tcPr>
            <w:tcW w:w="2835" w:type="dxa"/>
            <w:gridSpan w:val="2"/>
            <w:tcBorders>
              <w:left w:val="single" w:sz="4" w:space="0" w:color="auto"/>
              <w:bottom w:val="single" w:sz="4" w:space="0" w:color="auto"/>
              <w:right w:val="single" w:sz="4" w:space="0" w:color="auto"/>
              <w:tl2br w:val="nil"/>
              <w:tr2bl w:val="nil"/>
            </w:tcBorders>
            <w:vAlign w:val="center"/>
          </w:tcPr>
          <w:p w14:paraId="7A0B9DC0" w14:textId="77777777" w:rsidR="007B03E2" w:rsidRDefault="008B7D1F">
            <w:pPr>
              <w:jc w:val="center"/>
              <w:rPr>
                <w:rFonts w:ascii="BIZ UDPゴシック" w:eastAsia="BIZ UDPゴシック" w:hAnsi="BIZ UDPゴシック"/>
              </w:rPr>
            </w:pPr>
            <w:r>
              <w:rPr>
                <w:rFonts w:ascii="BIZ UDPゴシック" w:eastAsia="BIZ UDPゴシック" w:hAnsi="BIZ UDPゴシック" w:hint="eastAsia"/>
                <w:spacing w:val="30"/>
                <w:kern w:val="0"/>
                <w:fitText w:val="2626" w:id="9"/>
              </w:rPr>
              <w:t>前回の特例認定年月</w:t>
            </w:r>
            <w:r>
              <w:rPr>
                <w:rFonts w:ascii="BIZ UDPゴシック" w:eastAsia="BIZ UDPゴシック" w:hAnsi="BIZ UDPゴシック" w:hint="eastAsia"/>
                <w:spacing w:val="8"/>
                <w:kern w:val="0"/>
                <w:fitText w:val="2626" w:id="9"/>
              </w:rPr>
              <w:t>日</w:t>
            </w:r>
          </w:p>
        </w:tc>
        <w:tc>
          <w:tcPr>
            <w:tcW w:w="7807" w:type="dxa"/>
            <w:gridSpan w:val="7"/>
            <w:tcBorders>
              <w:left w:val="single" w:sz="4" w:space="0" w:color="auto"/>
              <w:bottom w:val="single" w:sz="4" w:space="0" w:color="auto"/>
              <w:right w:val="single" w:sz="4" w:space="0" w:color="auto"/>
              <w:tl2br w:val="nil"/>
              <w:tr2bl w:val="nil"/>
            </w:tcBorders>
            <w:vAlign w:val="center"/>
          </w:tcPr>
          <w:p w14:paraId="2AAFC18B" w14:textId="77777777" w:rsidR="007B03E2" w:rsidRDefault="008B7D1F">
            <w:pPr>
              <w:pStyle w:val="a6"/>
              <w:wordWrap w:val="0"/>
              <w:jc w:val="both"/>
              <w:rPr>
                <w:rFonts w:ascii="BIZ UDPゴシック" w:eastAsia="BIZ UDPゴシック" w:hAnsi="BIZ UDPゴシック"/>
                <w:kern w:val="2"/>
                <w:sz w:val="21"/>
              </w:rPr>
            </w:pPr>
            <w:r>
              <w:rPr>
                <w:rFonts w:ascii="BIZ UDPゴシック" w:eastAsia="BIZ UDPゴシック" w:hAnsi="BIZ UDPゴシック" w:hint="eastAsia"/>
                <w:sz w:val="21"/>
              </w:rPr>
              <w:t>□防火対象物</w:t>
            </w:r>
            <w:r>
              <w:rPr>
                <w:rFonts w:ascii="BIZ UDPゴシック" w:eastAsia="BIZ UDPゴシック" w:hAnsi="BIZ UDPゴシック" w:hint="eastAsia"/>
                <w:kern w:val="2"/>
                <w:sz w:val="21"/>
              </w:rPr>
              <w:t xml:space="preserve">　　　　　　　　　　　　　　　年　　　　　月　　　　　日</w:t>
            </w:r>
            <w:r>
              <w:rPr>
                <w:rFonts w:ascii="BIZ UDPゴシック" w:eastAsia="BIZ UDPゴシック" w:hAnsi="BIZ UDPゴシック" w:hint="eastAsia"/>
                <w:kern w:val="2"/>
                <w:sz w:val="21"/>
              </w:rPr>
              <w:br/>
            </w:r>
            <w:r>
              <w:rPr>
                <w:rFonts w:ascii="BIZ UDPゴシック" w:eastAsia="BIZ UDPゴシック" w:hAnsi="BIZ UDPゴシック" w:hint="eastAsia"/>
                <w:sz w:val="21"/>
              </w:rPr>
              <w:t xml:space="preserve">□防災管理対象物　　　　　　</w:t>
            </w:r>
            <w:r>
              <w:rPr>
                <w:rFonts w:ascii="BIZ UDPゴシック" w:eastAsia="BIZ UDPゴシック" w:hAnsi="BIZ UDPゴシック" w:hint="eastAsia"/>
                <w:kern w:val="2"/>
                <w:sz w:val="21"/>
              </w:rPr>
              <w:t xml:space="preserve">　　　　　　年　　　　　月　　　　　日</w:t>
            </w:r>
          </w:p>
        </w:tc>
        <w:tc>
          <w:tcPr>
            <w:tcW w:w="2238" w:type="dxa"/>
            <w:tcBorders>
              <w:top w:val="nil"/>
              <w:left w:val="single" w:sz="4" w:space="0" w:color="auto"/>
              <w:bottom w:val="nil"/>
            </w:tcBorders>
          </w:tcPr>
          <w:p w14:paraId="33A0AF76" w14:textId="77777777" w:rsidR="007B03E2" w:rsidRDefault="007B03E2">
            <w:pPr>
              <w:rPr>
                <w:rFonts w:ascii="BIZ UDPゴシック" w:eastAsia="BIZ UDPゴシック" w:hAnsi="BIZ UDPゴシック"/>
              </w:rPr>
            </w:pPr>
          </w:p>
        </w:tc>
        <w:tc>
          <w:tcPr>
            <w:tcW w:w="3555" w:type="dxa"/>
          </w:tcPr>
          <w:p w14:paraId="36782406" w14:textId="77777777" w:rsidR="007B03E2" w:rsidRDefault="008B7D1F">
            <w:pPr>
              <w:pStyle w:val="a5"/>
              <w:rPr>
                <w:rFonts w:ascii="BIZ UDPゴシック" w:eastAsia="BIZ UDPゴシック" w:hAnsi="BIZ UDPゴシック"/>
                <w:kern w:val="2"/>
                <w:sz w:val="21"/>
              </w:rPr>
            </w:pPr>
            <w:r>
              <w:rPr>
                <w:rFonts w:ascii="BIZ UDPゴシック" w:eastAsia="BIZ UDPゴシック" w:hAnsi="BIZ UDPゴシック" w:hint="eastAsia"/>
                <w:kern w:val="2"/>
                <w:sz w:val="21"/>
              </w:rPr>
              <w:t>令別表第一（　　）項</w:t>
            </w:r>
          </w:p>
        </w:tc>
      </w:tr>
      <w:tr w:rsidR="007B03E2" w14:paraId="131EDDCF" w14:textId="77777777" w:rsidTr="00C740BB">
        <w:trPr>
          <w:gridAfter w:val="2"/>
          <w:wAfter w:w="5793" w:type="dxa"/>
          <w:trHeight w:val="671"/>
        </w:trPr>
        <w:tc>
          <w:tcPr>
            <w:tcW w:w="2835" w:type="dxa"/>
            <w:gridSpan w:val="2"/>
            <w:tcBorders>
              <w:top w:val="single" w:sz="4" w:space="0" w:color="auto"/>
              <w:left w:val="single" w:sz="4" w:space="0" w:color="auto"/>
              <w:bottom w:val="double" w:sz="4" w:space="0" w:color="auto"/>
              <w:right w:val="single" w:sz="4" w:space="0" w:color="auto"/>
              <w:tl2br w:val="nil"/>
              <w:tr2bl w:val="nil"/>
            </w:tcBorders>
            <w:vAlign w:val="bottom"/>
          </w:tcPr>
          <w:p w14:paraId="4C29D8DA" w14:textId="77777777" w:rsidR="007B03E2" w:rsidRDefault="007B03E2">
            <w:pPr>
              <w:jc w:val="distribute"/>
              <w:rPr>
                <w:rFonts w:ascii="BIZ UDPゴシック" w:eastAsia="BIZ UDPゴシック" w:hAnsi="BIZ UDPゴシック"/>
                <w:kern w:val="0"/>
              </w:rPr>
            </w:pPr>
          </w:p>
          <w:p w14:paraId="7C70F4A4" w14:textId="77777777" w:rsidR="007B03E2" w:rsidRDefault="008B7D1F">
            <w:pPr>
              <w:jc w:val="distribute"/>
              <w:rPr>
                <w:rFonts w:ascii="BIZ UDPゴシック" w:eastAsia="BIZ UDPゴシック" w:hAnsi="BIZ UDPゴシック"/>
              </w:rPr>
            </w:pPr>
            <w:r>
              <w:rPr>
                <w:rFonts w:ascii="BIZ UDPゴシック" w:eastAsia="BIZ UDPゴシック" w:hAnsi="BIZ UDPゴシック" w:hint="eastAsia"/>
                <w:kern w:val="0"/>
              </w:rPr>
              <w:t>その他必要な事項</w:t>
            </w:r>
          </w:p>
          <w:p w14:paraId="1466226E" w14:textId="77777777" w:rsidR="007B03E2" w:rsidRDefault="007B03E2">
            <w:pPr>
              <w:rPr>
                <w:rFonts w:ascii="BIZ UDPゴシック" w:eastAsia="BIZ UDPゴシック" w:hAnsi="BIZ UDPゴシック"/>
              </w:rPr>
            </w:pPr>
          </w:p>
        </w:tc>
        <w:tc>
          <w:tcPr>
            <w:tcW w:w="7807" w:type="dxa"/>
            <w:gridSpan w:val="7"/>
            <w:tcBorders>
              <w:top w:val="single" w:sz="4" w:space="0" w:color="auto"/>
              <w:left w:val="single" w:sz="4" w:space="0" w:color="auto"/>
              <w:bottom w:val="double" w:sz="4" w:space="0" w:color="auto"/>
              <w:right w:val="single" w:sz="4" w:space="0" w:color="auto"/>
              <w:tl2br w:val="nil"/>
              <w:tr2bl w:val="nil"/>
            </w:tcBorders>
          </w:tcPr>
          <w:p w14:paraId="2D438A56" w14:textId="77777777" w:rsidR="007B03E2" w:rsidRDefault="007B03E2">
            <w:pPr>
              <w:rPr>
                <w:rFonts w:ascii="BIZ UDPゴシック" w:eastAsia="BIZ UDPゴシック" w:hAnsi="BIZ UDPゴシック"/>
              </w:rPr>
            </w:pPr>
          </w:p>
        </w:tc>
      </w:tr>
      <w:tr w:rsidR="007B03E2" w14:paraId="764DAB8F" w14:textId="77777777" w:rsidTr="00C740BB">
        <w:trPr>
          <w:gridAfter w:val="2"/>
          <w:wAfter w:w="5793" w:type="dxa"/>
          <w:cantSplit/>
          <w:trHeight w:val="226"/>
        </w:trPr>
        <w:tc>
          <w:tcPr>
            <w:tcW w:w="4674" w:type="dxa"/>
            <w:gridSpan w:val="4"/>
            <w:tcBorders>
              <w:top w:val="double" w:sz="4" w:space="0" w:color="auto"/>
              <w:left w:val="single" w:sz="4" w:space="0" w:color="auto"/>
              <w:bottom w:val="single" w:sz="4" w:space="0" w:color="auto"/>
              <w:right w:val="single" w:sz="4" w:space="0" w:color="auto"/>
              <w:tl2br w:val="nil"/>
              <w:tr2bl w:val="nil"/>
            </w:tcBorders>
          </w:tcPr>
          <w:p w14:paraId="22301C80" w14:textId="77777777" w:rsidR="007B03E2" w:rsidRDefault="008B7D1F">
            <w:pPr>
              <w:jc w:val="center"/>
              <w:rPr>
                <w:rFonts w:ascii="BIZ UDPゴシック" w:eastAsia="BIZ UDPゴシック" w:hAnsi="BIZ UDPゴシック"/>
              </w:rPr>
            </w:pPr>
            <w:r>
              <w:rPr>
                <w:rFonts w:ascii="BIZ UDPゴシック" w:eastAsia="BIZ UDPゴシック" w:hAnsi="BIZ UDPゴシック" w:hint="eastAsia"/>
              </w:rPr>
              <w:t xml:space="preserve">　受　付　欄</w:t>
            </w:r>
            <w:r>
              <w:rPr>
                <w:rFonts w:ascii="BIZ UDPゴシック" w:eastAsia="BIZ UDPゴシック" w:hAnsi="BIZ UDPゴシック" w:hint="eastAsia"/>
                <w:vertAlign w:val="superscript"/>
              </w:rPr>
              <w:t>※３</w:t>
            </w:r>
          </w:p>
        </w:tc>
        <w:tc>
          <w:tcPr>
            <w:tcW w:w="5968" w:type="dxa"/>
            <w:gridSpan w:val="5"/>
            <w:tcBorders>
              <w:top w:val="double" w:sz="4" w:space="0" w:color="auto"/>
              <w:left w:val="single" w:sz="4" w:space="0" w:color="auto"/>
              <w:bottom w:val="single" w:sz="4" w:space="0" w:color="auto"/>
              <w:right w:val="single" w:sz="4" w:space="0" w:color="auto"/>
              <w:tl2br w:val="nil"/>
              <w:tr2bl w:val="nil"/>
            </w:tcBorders>
          </w:tcPr>
          <w:p w14:paraId="2AC22D39" w14:textId="77777777" w:rsidR="007B03E2" w:rsidRDefault="008B7D1F">
            <w:pPr>
              <w:jc w:val="center"/>
              <w:rPr>
                <w:rFonts w:ascii="BIZ UDPゴシック" w:eastAsia="BIZ UDPゴシック" w:hAnsi="BIZ UDPゴシック"/>
              </w:rPr>
            </w:pPr>
            <w:r>
              <w:rPr>
                <w:rFonts w:ascii="BIZ UDPゴシック" w:eastAsia="BIZ UDPゴシック" w:hAnsi="BIZ UDPゴシック" w:hint="eastAsia"/>
              </w:rPr>
              <w:t xml:space="preserve">　　経　　過　　欄</w:t>
            </w:r>
            <w:r>
              <w:rPr>
                <w:rFonts w:ascii="BIZ UDPゴシック" w:eastAsia="BIZ UDPゴシック" w:hAnsi="BIZ UDPゴシック" w:hint="eastAsia"/>
                <w:vertAlign w:val="superscript"/>
              </w:rPr>
              <w:t>※３</w:t>
            </w:r>
          </w:p>
        </w:tc>
      </w:tr>
      <w:tr w:rsidR="007B03E2" w14:paraId="0269267A" w14:textId="77777777" w:rsidTr="00C740BB">
        <w:trPr>
          <w:gridAfter w:val="2"/>
          <w:wAfter w:w="5793" w:type="dxa"/>
          <w:cantSplit/>
          <w:trHeight w:val="622"/>
        </w:trPr>
        <w:tc>
          <w:tcPr>
            <w:tcW w:w="4674" w:type="dxa"/>
            <w:gridSpan w:val="4"/>
            <w:tcBorders>
              <w:top w:val="single" w:sz="4" w:space="0" w:color="auto"/>
              <w:left w:val="single" w:sz="4" w:space="0" w:color="auto"/>
              <w:bottom w:val="single" w:sz="4" w:space="0" w:color="auto"/>
              <w:right w:val="single" w:sz="4" w:space="0" w:color="auto"/>
              <w:tl2br w:val="nil"/>
              <w:tr2bl w:val="nil"/>
            </w:tcBorders>
          </w:tcPr>
          <w:p w14:paraId="1CBB9492" w14:textId="77777777" w:rsidR="007B03E2" w:rsidRDefault="007B03E2">
            <w:pPr>
              <w:rPr>
                <w:rFonts w:ascii="BIZ UDPゴシック" w:eastAsia="BIZ UDPゴシック" w:hAnsi="BIZ UDPゴシック"/>
              </w:rPr>
            </w:pPr>
          </w:p>
          <w:p w14:paraId="633F762F" w14:textId="77777777" w:rsidR="007B03E2" w:rsidRDefault="007B03E2">
            <w:pPr>
              <w:rPr>
                <w:rFonts w:ascii="BIZ UDPゴシック" w:eastAsia="BIZ UDPゴシック" w:hAnsi="BIZ UDPゴシック"/>
              </w:rPr>
            </w:pPr>
          </w:p>
          <w:p w14:paraId="14A5DE6A" w14:textId="77777777" w:rsidR="007B03E2" w:rsidRDefault="007B03E2">
            <w:pPr>
              <w:rPr>
                <w:rFonts w:ascii="BIZ UDPゴシック" w:eastAsia="BIZ UDPゴシック" w:hAnsi="BIZ UDPゴシック"/>
              </w:rPr>
            </w:pPr>
          </w:p>
        </w:tc>
        <w:tc>
          <w:tcPr>
            <w:tcW w:w="5968" w:type="dxa"/>
            <w:gridSpan w:val="5"/>
            <w:tcBorders>
              <w:top w:val="single" w:sz="4" w:space="0" w:color="auto"/>
              <w:left w:val="single" w:sz="4" w:space="0" w:color="auto"/>
              <w:bottom w:val="single" w:sz="4" w:space="0" w:color="auto"/>
              <w:right w:val="single" w:sz="4" w:space="0" w:color="auto"/>
              <w:tl2br w:val="nil"/>
              <w:tr2bl w:val="nil"/>
            </w:tcBorders>
          </w:tcPr>
          <w:p w14:paraId="3A524D38" w14:textId="77777777" w:rsidR="007B03E2" w:rsidRDefault="007B03E2">
            <w:pPr>
              <w:pStyle w:val="a3"/>
              <w:rPr>
                <w:rFonts w:ascii="BIZ UDPゴシック" w:eastAsia="BIZ UDPゴシック" w:hAnsi="BIZ UDPゴシック"/>
                <w:sz w:val="21"/>
              </w:rPr>
            </w:pPr>
          </w:p>
        </w:tc>
      </w:tr>
    </w:tbl>
    <w:p w14:paraId="16F5D497" w14:textId="77777777" w:rsidR="007B03E2" w:rsidRDefault="008B7D1F">
      <w:pPr>
        <w:spacing w:line="300" w:lineRule="exact"/>
        <w:jc w:val="left"/>
        <w:rPr>
          <w:rFonts w:ascii="BIZ UDPゴシック" w:eastAsia="BIZ UDPゴシック" w:hAnsi="BIZ UDPゴシック"/>
          <w:sz w:val="18"/>
        </w:rPr>
      </w:pPr>
      <w:r>
        <w:rPr>
          <w:rFonts w:ascii="BIZ UDPゴシック" w:eastAsia="BIZ UDPゴシック" w:hAnsi="BIZ UDPゴシック" w:hint="eastAsia"/>
          <w:sz w:val="18"/>
        </w:rPr>
        <w:t>備考　 １　この用紙の大きさは、日本産業規格Ａ4とすること。</w:t>
      </w:r>
    </w:p>
    <w:p w14:paraId="6FE95628" w14:textId="77777777" w:rsidR="007B03E2" w:rsidRDefault="008B7D1F">
      <w:pPr>
        <w:spacing w:line="300" w:lineRule="exact"/>
        <w:ind w:firstLineChars="300" w:firstLine="517"/>
        <w:jc w:val="left"/>
        <w:rPr>
          <w:rFonts w:ascii="BIZ UDPゴシック" w:eastAsia="BIZ UDPゴシック" w:hAnsi="BIZ UDPゴシック"/>
          <w:sz w:val="18"/>
        </w:rPr>
      </w:pPr>
      <w:r>
        <w:rPr>
          <w:rFonts w:ascii="BIZ UDPゴシック" w:eastAsia="BIZ UDPゴシック" w:hAnsi="BIZ UDPゴシック" w:hint="eastAsia"/>
          <w:sz w:val="18"/>
        </w:rPr>
        <w:t>２　□印のある欄については、該当の□印にレを付けること。</w:t>
      </w:r>
    </w:p>
    <w:p w14:paraId="659B414D" w14:textId="77777777" w:rsidR="007B03E2" w:rsidRDefault="008B7D1F">
      <w:pPr>
        <w:spacing w:line="300" w:lineRule="exact"/>
        <w:ind w:firstLineChars="300" w:firstLine="517"/>
        <w:jc w:val="left"/>
        <w:rPr>
          <w:rFonts w:ascii="BIZ UDPゴシック" w:eastAsia="BIZ UDPゴシック" w:hAnsi="BIZ UDPゴシック"/>
          <w:sz w:val="18"/>
        </w:rPr>
      </w:pPr>
      <w:r>
        <w:rPr>
          <w:rFonts w:ascii="BIZ UDPゴシック" w:eastAsia="BIZ UDPゴシック" w:hAnsi="BIZ UDPゴシック" w:hint="eastAsia"/>
          <w:sz w:val="18"/>
        </w:rPr>
        <w:t xml:space="preserve">３　</w:t>
      </w:r>
      <w:bookmarkStart w:id="0" w:name="_Hlk116851089"/>
      <w:r>
        <w:rPr>
          <w:rFonts w:ascii="BIZ UDPゴシック" w:eastAsia="BIZ UDPゴシック" w:hAnsi="BIZ UDPゴシック" w:hint="eastAsia"/>
          <w:sz w:val="18"/>
        </w:rPr>
        <w:t>※１欄は、</w:t>
      </w:r>
      <w:bookmarkStart w:id="1" w:name="_Hlk117634909"/>
      <w:r>
        <w:rPr>
          <w:rFonts w:ascii="BIZ UDPゴシック" w:eastAsia="BIZ UDPゴシック" w:hAnsi="BIZ UDPゴシック" w:hint="eastAsia"/>
          <w:sz w:val="18"/>
        </w:rPr>
        <w:t>複数権原の場合にあっては管理権原に属する部分の情報を記入すること。</w:t>
      </w:r>
      <w:bookmarkEnd w:id="0"/>
      <w:bookmarkEnd w:id="1"/>
    </w:p>
    <w:p w14:paraId="10252215" w14:textId="77777777" w:rsidR="007B03E2" w:rsidRDefault="008B7D1F">
      <w:pPr>
        <w:spacing w:line="300" w:lineRule="exact"/>
        <w:ind w:firstLineChars="300" w:firstLine="517"/>
        <w:jc w:val="left"/>
        <w:rPr>
          <w:rFonts w:ascii="BIZ UDPゴシック" w:eastAsia="BIZ UDPゴシック" w:hAnsi="BIZ UDPゴシック"/>
          <w:sz w:val="18"/>
        </w:rPr>
      </w:pPr>
      <w:r>
        <w:rPr>
          <w:rFonts w:ascii="BIZ UDPゴシック" w:eastAsia="BIZ UDPゴシック" w:hAnsi="BIZ UDPゴシック" w:hint="eastAsia"/>
          <w:sz w:val="18"/>
        </w:rPr>
        <w:t>４　※２欄は、消防法施行令第２条を適用するものにあっては同一敷地内にある同令第１条の２の防火対象物ごとに記入するこ</w:t>
      </w:r>
    </w:p>
    <w:p w14:paraId="7B9943CF" w14:textId="77777777" w:rsidR="007B03E2" w:rsidRDefault="008B7D1F">
      <w:pPr>
        <w:spacing w:line="300" w:lineRule="exact"/>
        <w:ind w:firstLineChars="400" w:firstLine="690"/>
        <w:jc w:val="left"/>
        <w:rPr>
          <w:rFonts w:ascii="BIZ UDPゴシック" w:eastAsia="BIZ UDPゴシック" w:hAnsi="BIZ UDPゴシック"/>
          <w:sz w:val="18"/>
        </w:rPr>
      </w:pPr>
      <w:r>
        <w:rPr>
          <w:rFonts w:ascii="BIZ UDPゴシック" w:eastAsia="BIZ UDPゴシック" w:hAnsi="BIZ UDPゴシック" w:hint="eastAsia"/>
          <w:sz w:val="18"/>
        </w:rPr>
        <w:t>と。欄が不足する場合は、任意で書類を作成し添付すること。</w:t>
      </w:r>
    </w:p>
    <w:p w14:paraId="41CB67A4" w14:textId="77777777" w:rsidR="007B03E2" w:rsidRDefault="008B7D1F">
      <w:pPr>
        <w:spacing w:line="300" w:lineRule="exact"/>
        <w:ind w:rightChars="-330" w:right="-668" w:firstLineChars="300" w:firstLine="517"/>
        <w:jc w:val="left"/>
        <w:rPr>
          <w:rFonts w:ascii="BIZ UDPゴシック" w:eastAsia="BIZ UDPゴシック" w:hAnsi="BIZ UDPゴシック"/>
          <w:sz w:val="18"/>
        </w:rPr>
      </w:pPr>
      <w:r>
        <w:rPr>
          <w:rFonts w:ascii="BIZ UDPゴシック" w:eastAsia="BIZ UDPゴシック" w:hAnsi="BIZ UDPゴシック" w:hint="eastAsia"/>
          <w:sz w:val="18"/>
        </w:rPr>
        <w:t>５　防火対象物又は防災管理対象物の所在地、管理権原者が防火対象物又は防災管理対象物の管理を開始した日その他市町村</w:t>
      </w:r>
    </w:p>
    <w:p w14:paraId="3353D9C4" w14:textId="77777777" w:rsidR="007B03E2" w:rsidRDefault="008B7D1F">
      <w:pPr>
        <w:spacing w:line="300" w:lineRule="exact"/>
        <w:ind w:rightChars="-330" w:right="-668" w:firstLineChars="400" w:firstLine="690"/>
        <w:jc w:val="left"/>
        <w:rPr>
          <w:rFonts w:ascii="BIZ UDPゴシック" w:eastAsia="BIZ UDPゴシック" w:hAnsi="BIZ UDPゴシック"/>
          <w:sz w:val="18"/>
        </w:rPr>
      </w:pPr>
      <w:r>
        <w:rPr>
          <w:rFonts w:ascii="BIZ UDPゴシック" w:eastAsia="BIZ UDPゴシック" w:hAnsi="BIZ UDPゴシック" w:hint="eastAsia"/>
          <w:sz w:val="18"/>
        </w:rPr>
        <w:t>長が定める事項を記載した書類を添付すること。</w:t>
      </w:r>
    </w:p>
    <w:p w14:paraId="32D61037" w14:textId="77777777" w:rsidR="007B03E2" w:rsidRDefault="008B7D1F">
      <w:pPr>
        <w:spacing w:line="300" w:lineRule="exact"/>
        <w:ind w:rightChars="-330" w:right="-668" w:firstLineChars="300" w:firstLine="517"/>
        <w:jc w:val="left"/>
        <w:rPr>
          <w:rFonts w:ascii="BIZ UDPゴシック" w:eastAsia="BIZ UDPゴシック" w:hAnsi="BIZ UDPゴシック"/>
          <w:sz w:val="18"/>
        </w:rPr>
      </w:pPr>
      <w:r>
        <w:rPr>
          <w:rFonts w:ascii="BIZ UDPゴシック" w:eastAsia="BIZ UDPゴシック" w:hAnsi="BIZ UDPゴシック" w:hint="eastAsia"/>
          <w:sz w:val="18"/>
        </w:rPr>
        <w:t>６　※３欄は、記入しないこと。</w:t>
      </w:r>
    </w:p>
    <w:p w14:paraId="0E9E44FF" w14:textId="68C9950B" w:rsidR="00CF5C06" w:rsidRDefault="00CF5C06">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5F380DDF" w14:textId="77777777" w:rsidR="00CF5C06" w:rsidRPr="000D62A1" w:rsidRDefault="00CF5C06" w:rsidP="00CF5C06">
      <w:pPr>
        <w:ind w:left="859" w:hangingChars="300" w:hanging="859"/>
        <w:jc w:val="center"/>
        <w:rPr>
          <w:rFonts w:ascii="ＭＳ 明朝" w:hAnsi="ＭＳ 明朝"/>
          <w:sz w:val="22"/>
          <w:szCs w:val="22"/>
          <w:u w:val="double"/>
        </w:rPr>
      </w:pPr>
      <w:r w:rsidRPr="00CF5C06">
        <w:rPr>
          <w:rFonts w:ascii="ＭＳ 明朝" w:hAnsi="ＭＳ 明朝" w:hint="eastAsia"/>
          <w:spacing w:val="37"/>
          <w:kern w:val="0"/>
          <w:sz w:val="22"/>
          <w:szCs w:val="22"/>
          <w:u w:val="double"/>
          <w:fitText w:val="3757" w:id="-491054592"/>
        </w:rPr>
        <w:lastRenderedPageBreak/>
        <w:t>特例認定基準自主チェック</w:t>
      </w:r>
      <w:r w:rsidRPr="00CF5C06">
        <w:rPr>
          <w:rFonts w:ascii="ＭＳ 明朝" w:hAnsi="ＭＳ 明朝" w:hint="eastAsia"/>
          <w:spacing w:val="4"/>
          <w:kern w:val="0"/>
          <w:sz w:val="22"/>
          <w:szCs w:val="22"/>
          <w:u w:val="double"/>
          <w:fitText w:val="3757" w:id="-491054592"/>
        </w:rPr>
        <w:t>表</w:t>
      </w:r>
    </w:p>
    <w:p w14:paraId="047911A3" w14:textId="77777777" w:rsidR="00CF5C06" w:rsidRPr="000D62A1" w:rsidRDefault="00CF5C06" w:rsidP="00CF5C06">
      <w:pPr>
        <w:ind w:left="640" w:hangingChars="300" w:hanging="640"/>
        <w:rPr>
          <w:rFonts w:ascii="ＭＳ 明朝" w:hAnsi="ＭＳ 明朝"/>
          <w:b/>
          <w:sz w:val="22"/>
          <w:szCs w:val="22"/>
          <w:u w:val="double"/>
        </w:rPr>
      </w:pPr>
    </w:p>
    <w:p w14:paraId="33A643BA" w14:textId="77777777" w:rsidR="00CF5C06" w:rsidRPr="000D62A1" w:rsidRDefault="00CF5C06" w:rsidP="00CF5C06">
      <w:pPr>
        <w:numPr>
          <w:ilvl w:val="0"/>
          <w:numId w:val="1"/>
        </w:numPr>
        <w:rPr>
          <w:rFonts w:ascii="ＭＳ 明朝" w:hAnsi="ＭＳ 明朝"/>
          <w:sz w:val="22"/>
          <w:szCs w:val="22"/>
        </w:rPr>
      </w:pPr>
      <w:r w:rsidRPr="000D62A1">
        <w:rPr>
          <w:rFonts w:ascii="ＭＳ 明朝" w:hAnsi="ＭＳ 明朝" w:hint="eastAsia"/>
          <w:sz w:val="22"/>
          <w:szCs w:val="22"/>
        </w:rPr>
        <w:t xml:space="preserve">　□にレ点</w:t>
      </w:r>
      <w:r>
        <w:rPr>
          <w:rFonts w:ascii="ＭＳ 明朝" w:hAnsi="ＭＳ 明朝" w:hint="eastAsia"/>
          <w:sz w:val="22"/>
          <w:szCs w:val="22"/>
        </w:rPr>
        <w:t>の</w:t>
      </w:r>
      <w:r w:rsidRPr="000D62A1">
        <w:rPr>
          <w:rFonts w:ascii="ＭＳ 明朝" w:hAnsi="ＭＳ 明朝" w:hint="eastAsia"/>
          <w:sz w:val="22"/>
          <w:szCs w:val="22"/>
        </w:rPr>
        <w:t>チェックを入れて確認してください。</w:t>
      </w:r>
    </w:p>
    <w:p w14:paraId="0C81022D" w14:textId="77777777" w:rsidR="00CF5C06" w:rsidRPr="000D62A1" w:rsidRDefault="00CF5C06" w:rsidP="00CF5C06">
      <w:pPr>
        <w:numPr>
          <w:ilvl w:val="0"/>
          <w:numId w:val="1"/>
        </w:numPr>
        <w:rPr>
          <w:rFonts w:ascii="ＭＳ 明朝" w:hAnsi="ＭＳ 明朝"/>
          <w:sz w:val="22"/>
          <w:szCs w:val="22"/>
        </w:rPr>
      </w:pPr>
      <w:r w:rsidRPr="000D62A1">
        <w:rPr>
          <w:rFonts w:ascii="ＭＳ 明朝" w:hAnsi="ＭＳ 明朝" w:hint="eastAsia"/>
          <w:sz w:val="22"/>
          <w:szCs w:val="22"/>
        </w:rPr>
        <w:t xml:space="preserve">　次の全ての条件を満たしている防火対象物は、防火対象物定期点検報告制度に関し特例認定を受けることができます。（点検結果の報告義務が免除されます。）</w:t>
      </w:r>
    </w:p>
    <w:p w14:paraId="4C3D3663" w14:textId="77777777" w:rsidR="00CF5C06" w:rsidRPr="000D62A1" w:rsidRDefault="00CF5C06" w:rsidP="00CF5C06">
      <w:pPr>
        <w:ind w:left="45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04"/>
      </w:tblGrid>
      <w:tr w:rsidR="00CF5C06" w:rsidRPr="003C4945" w14:paraId="718D1B4F" w14:textId="77777777" w:rsidTr="00ED6802">
        <w:trPr>
          <w:trHeight w:val="521"/>
        </w:trPr>
        <w:tc>
          <w:tcPr>
            <w:tcW w:w="648" w:type="dxa"/>
            <w:vAlign w:val="center"/>
          </w:tcPr>
          <w:p w14:paraId="635C5D16" w14:textId="77777777" w:rsidR="00CF5C06" w:rsidRPr="003C4945" w:rsidRDefault="00CF5C06" w:rsidP="00ED6802">
            <w:pPr>
              <w:rPr>
                <w:rFonts w:ascii="ＭＳ 明朝" w:hAnsi="ＭＳ 明朝"/>
                <w:sz w:val="22"/>
                <w:szCs w:val="22"/>
              </w:rPr>
            </w:pPr>
          </w:p>
        </w:tc>
        <w:tc>
          <w:tcPr>
            <w:tcW w:w="8904" w:type="dxa"/>
            <w:vAlign w:val="center"/>
          </w:tcPr>
          <w:p w14:paraId="696C0F20" w14:textId="77777777" w:rsidR="00CF5C06" w:rsidRPr="003C4945" w:rsidRDefault="00CF5C06" w:rsidP="00ED6802">
            <w:pPr>
              <w:jc w:val="center"/>
              <w:rPr>
                <w:rFonts w:ascii="ＭＳ 明朝" w:hAnsi="ＭＳ 明朝"/>
                <w:sz w:val="22"/>
                <w:szCs w:val="22"/>
              </w:rPr>
            </w:pPr>
            <w:r w:rsidRPr="00CF5C06">
              <w:rPr>
                <w:rFonts w:ascii="ＭＳ 明朝" w:hAnsi="ＭＳ 明朝" w:hint="eastAsia"/>
                <w:spacing w:val="495"/>
                <w:kern w:val="0"/>
                <w:sz w:val="22"/>
                <w:szCs w:val="22"/>
                <w:fitText w:val="3850" w:id="-491054591"/>
              </w:rPr>
              <w:t>確認事</w:t>
            </w:r>
            <w:r w:rsidRPr="00CF5C06">
              <w:rPr>
                <w:rFonts w:ascii="ＭＳ 明朝" w:hAnsi="ＭＳ 明朝" w:hint="eastAsia"/>
                <w:kern w:val="0"/>
                <w:sz w:val="22"/>
                <w:szCs w:val="22"/>
                <w:fitText w:val="3850" w:id="-491054591"/>
              </w:rPr>
              <w:t>項</w:t>
            </w:r>
          </w:p>
        </w:tc>
      </w:tr>
      <w:tr w:rsidR="00CF5C06" w:rsidRPr="003C4945" w14:paraId="047495A2" w14:textId="77777777" w:rsidTr="00ED6802">
        <w:tc>
          <w:tcPr>
            <w:tcW w:w="648" w:type="dxa"/>
            <w:vAlign w:val="center"/>
          </w:tcPr>
          <w:p w14:paraId="4D5D99FD"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1AE95528"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申請者が、当該防火対象物の管理を開始した日から３年以上が経過していること。</w:t>
            </w:r>
          </w:p>
        </w:tc>
      </w:tr>
      <w:tr w:rsidR="00CF5C06" w:rsidRPr="003C4945" w14:paraId="3562A1BD" w14:textId="77777777" w:rsidTr="00ED6802">
        <w:tc>
          <w:tcPr>
            <w:tcW w:w="648" w:type="dxa"/>
            <w:vAlign w:val="center"/>
          </w:tcPr>
          <w:p w14:paraId="079D20E0"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3202ED9E"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過去３年以内に、火災予防上危険であることから、防火対象物の改修、移転等の命令をされたことがなく、又はされるべき事由が現にないこと。</w:t>
            </w:r>
          </w:p>
        </w:tc>
      </w:tr>
      <w:tr w:rsidR="00CF5C06" w:rsidRPr="003C4945" w14:paraId="1E8748D9" w14:textId="77777777" w:rsidTr="00ED6802">
        <w:tc>
          <w:tcPr>
            <w:tcW w:w="648" w:type="dxa"/>
            <w:vAlign w:val="center"/>
          </w:tcPr>
          <w:p w14:paraId="23E3933F"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6C94AB94"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過去３年以内に、火災予防上危険であること等により、防火対象物の使用禁止命令をされたことがなく、又はされるべき事由が現にないこと。</w:t>
            </w:r>
          </w:p>
        </w:tc>
      </w:tr>
      <w:tr w:rsidR="00CF5C06" w:rsidRPr="003C4945" w14:paraId="7DF6414A" w14:textId="77777777" w:rsidTr="00ED6802">
        <w:tc>
          <w:tcPr>
            <w:tcW w:w="648" w:type="dxa"/>
            <w:vAlign w:val="center"/>
          </w:tcPr>
          <w:p w14:paraId="47027EE1"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45CA539B"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過去３年以内に、火災の予防のため危険である物件について、除去等の命令をされたことがなく、又はされるべき事由が現にないこと。</w:t>
            </w:r>
          </w:p>
        </w:tc>
      </w:tr>
      <w:tr w:rsidR="00CF5C06" w:rsidRPr="003C4945" w14:paraId="40F5C40B" w14:textId="77777777" w:rsidTr="00ED6802">
        <w:tc>
          <w:tcPr>
            <w:tcW w:w="648" w:type="dxa"/>
            <w:vAlign w:val="center"/>
          </w:tcPr>
          <w:p w14:paraId="6B33A7DF"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37BBF6BF"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過去３年以内に、防火管理者を定めるべきことを命令されたことがなく、又はされるべき事由が現にないこと。</w:t>
            </w:r>
          </w:p>
        </w:tc>
      </w:tr>
      <w:tr w:rsidR="00CF5C06" w:rsidRPr="003C4945" w14:paraId="7B9D8BD2" w14:textId="77777777" w:rsidTr="00ED6802">
        <w:tc>
          <w:tcPr>
            <w:tcW w:w="648" w:type="dxa"/>
            <w:vAlign w:val="center"/>
          </w:tcPr>
          <w:p w14:paraId="2F6EBEDA"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469C7767"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過去３年以内に、防火管理上必要な業務を適正に行うよう命令されたことがなく、又はされるべき事由が現にないこと。</w:t>
            </w:r>
          </w:p>
        </w:tc>
      </w:tr>
      <w:tr w:rsidR="00CF5C06" w:rsidRPr="003C4945" w14:paraId="3718E53D" w14:textId="77777777" w:rsidTr="00ED6802">
        <w:tc>
          <w:tcPr>
            <w:tcW w:w="648" w:type="dxa"/>
            <w:vAlign w:val="center"/>
          </w:tcPr>
          <w:p w14:paraId="6609FC96"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282BE5BA"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過去３年以内に、消防用設備等を適正に設置維持するよう命令されたことがなく、又はされるべき事由が現にないこと。</w:t>
            </w:r>
          </w:p>
        </w:tc>
      </w:tr>
      <w:tr w:rsidR="00CF5C06" w:rsidRPr="003C4945" w14:paraId="1DC539AA" w14:textId="77777777" w:rsidTr="00ED6802">
        <w:trPr>
          <w:trHeight w:val="632"/>
        </w:trPr>
        <w:tc>
          <w:tcPr>
            <w:tcW w:w="648" w:type="dxa"/>
            <w:vAlign w:val="center"/>
          </w:tcPr>
          <w:p w14:paraId="511F38BD"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35D093DC"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防火対象物定期点検の結果が、点検基準に適合していること。</w:t>
            </w:r>
          </w:p>
        </w:tc>
      </w:tr>
      <w:tr w:rsidR="00CF5C06" w:rsidRPr="003C4945" w14:paraId="13AC71D8" w14:textId="77777777" w:rsidTr="00ED6802">
        <w:trPr>
          <w:trHeight w:val="696"/>
        </w:trPr>
        <w:tc>
          <w:tcPr>
            <w:tcW w:w="648" w:type="dxa"/>
            <w:vAlign w:val="center"/>
          </w:tcPr>
          <w:p w14:paraId="3241E0F6"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24600BAB"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防火管理者選任届出書が届出されていること。</w:t>
            </w:r>
          </w:p>
        </w:tc>
      </w:tr>
      <w:tr w:rsidR="00CF5C06" w:rsidRPr="003C4945" w14:paraId="787C0524" w14:textId="77777777" w:rsidTr="00ED6802">
        <w:trPr>
          <w:trHeight w:val="717"/>
        </w:trPr>
        <w:tc>
          <w:tcPr>
            <w:tcW w:w="648" w:type="dxa"/>
            <w:vAlign w:val="center"/>
          </w:tcPr>
          <w:p w14:paraId="59983353"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3EF5D869"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消防計画書が届出されていること。</w:t>
            </w:r>
          </w:p>
        </w:tc>
      </w:tr>
      <w:tr w:rsidR="00CF5C06" w:rsidRPr="003C4945" w14:paraId="6D0D6998" w14:textId="77777777" w:rsidTr="00ED6802">
        <w:trPr>
          <w:trHeight w:val="724"/>
        </w:trPr>
        <w:tc>
          <w:tcPr>
            <w:tcW w:w="648" w:type="dxa"/>
            <w:vAlign w:val="center"/>
          </w:tcPr>
          <w:p w14:paraId="48DE1D7B"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0C1DC4A3"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消防計画に定められている事項が適切に実施されていること。</w:t>
            </w:r>
          </w:p>
        </w:tc>
      </w:tr>
      <w:tr w:rsidR="00CF5C06" w:rsidRPr="003C4945" w14:paraId="13AB7381" w14:textId="77777777" w:rsidTr="00ED6802">
        <w:trPr>
          <w:trHeight w:val="703"/>
        </w:trPr>
        <w:tc>
          <w:tcPr>
            <w:tcW w:w="648" w:type="dxa"/>
            <w:vAlign w:val="center"/>
          </w:tcPr>
          <w:p w14:paraId="3698D7E4"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209F206B"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防火管理業務の一部委託を行っている場合は、当該内容が消防計画に定められていること。</w:t>
            </w:r>
          </w:p>
        </w:tc>
      </w:tr>
      <w:tr w:rsidR="00CF5C06" w:rsidRPr="003C4945" w14:paraId="5D235FFE" w14:textId="77777777" w:rsidTr="00ED6802">
        <w:tc>
          <w:tcPr>
            <w:tcW w:w="648" w:type="dxa"/>
            <w:vAlign w:val="center"/>
          </w:tcPr>
          <w:p w14:paraId="337ACC0B"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08F293F9"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防火対象物の管理について権原が分かれている場合は、消防計画の中に廊下、階段等の共用部分について、管理権原の範囲を明確にされていること。</w:t>
            </w:r>
          </w:p>
        </w:tc>
      </w:tr>
      <w:tr w:rsidR="00CF5C06" w:rsidRPr="003C4945" w14:paraId="48E04CAA" w14:textId="77777777" w:rsidTr="00ED6802">
        <w:trPr>
          <w:trHeight w:val="704"/>
        </w:trPr>
        <w:tc>
          <w:tcPr>
            <w:tcW w:w="648" w:type="dxa"/>
            <w:vAlign w:val="center"/>
          </w:tcPr>
          <w:p w14:paraId="31267761"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2BBE917E"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防火対象物に常駐している防災センター要員が、法定講習を受講していること。</w:t>
            </w:r>
          </w:p>
        </w:tc>
      </w:tr>
      <w:tr w:rsidR="00CF5C06" w:rsidRPr="003C4945" w14:paraId="5B801309" w14:textId="77777777" w:rsidTr="00ED6802">
        <w:trPr>
          <w:trHeight w:val="697"/>
        </w:trPr>
        <w:tc>
          <w:tcPr>
            <w:tcW w:w="648" w:type="dxa"/>
            <w:vAlign w:val="center"/>
          </w:tcPr>
          <w:p w14:paraId="5FE9F0F2"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2CCD4FED"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消火訓練及び避難訓練を年２回以上実施していること。</w:t>
            </w:r>
          </w:p>
        </w:tc>
      </w:tr>
      <w:tr w:rsidR="00CF5C06" w:rsidRPr="003C4945" w14:paraId="3F11D5F7" w14:textId="77777777" w:rsidTr="00ED6802">
        <w:trPr>
          <w:trHeight w:val="718"/>
        </w:trPr>
        <w:tc>
          <w:tcPr>
            <w:tcW w:w="648" w:type="dxa"/>
            <w:vAlign w:val="center"/>
          </w:tcPr>
          <w:p w14:paraId="5B67153D"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1CA69E41"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消火訓練及び避難訓練の実施にあたり、消防機関に通知していること。</w:t>
            </w:r>
          </w:p>
        </w:tc>
      </w:tr>
      <w:tr w:rsidR="00CF5C06" w:rsidRPr="003C4945" w14:paraId="2C0CB402" w14:textId="77777777" w:rsidTr="00ED6802">
        <w:trPr>
          <w:trHeight w:val="706"/>
        </w:trPr>
        <w:tc>
          <w:tcPr>
            <w:tcW w:w="648" w:type="dxa"/>
            <w:vAlign w:val="center"/>
          </w:tcPr>
          <w:p w14:paraId="2A4A40F8"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7DAB3492"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共同防火管理協議事項が適正に定められ届出がされていること。</w:t>
            </w:r>
          </w:p>
        </w:tc>
      </w:tr>
      <w:tr w:rsidR="00CF5C06" w:rsidRPr="003C4945" w14:paraId="1E55E111" w14:textId="77777777" w:rsidTr="00ED6802">
        <w:trPr>
          <w:trHeight w:val="713"/>
        </w:trPr>
        <w:tc>
          <w:tcPr>
            <w:tcW w:w="648" w:type="dxa"/>
            <w:vAlign w:val="center"/>
          </w:tcPr>
          <w:p w14:paraId="7E628B03"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lastRenderedPageBreak/>
              <w:t>□</w:t>
            </w:r>
          </w:p>
        </w:tc>
        <w:tc>
          <w:tcPr>
            <w:tcW w:w="8904" w:type="dxa"/>
            <w:vAlign w:val="center"/>
          </w:tcPr>
          <w:p w14:paraId="257BED93"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廊下、階段、避難口その他避難上必要な施設及び防火戸について適切に管理されていること。</w:t>
            </w:r>
          </w:p>
        </w:tc>
      </w:tr>
      <w:tr w:rsidR="00CF5C06" w:rsidRPr="003C4945" w14:paraId="6E4C4AAE" w14:textId="77777777" w:rsidTr="00ED6802">
        <w:tc>
          <w:tcPr>
            <w:tcW w:w="648" w:type="dxa"/>
            <w:vAlign w:val="center"/>
          </w:tcPr>
          <w:p w14:paraId="5FA819A6"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4EECD24A"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防炎対象物品（どん帳、カーテン、展示用合板、じゅうたん、布製ブラインドをいう。）に、防炎性能を有している旨の表示が付されていること。</w:t>
            </w:r>
          </w:p>
        </w:tc>
      </w:tr>
      <w:tr w:rsidR="00CF5C06" w:rsidRPr="003C4945" w14:paraId="5C878459" w14:textId="77777777" w:rsidTr="00ED6802">
        <w:trPr>
          <w:trHeight w:val="701"/>
        </w:trPr>
        <w:tc>
          <w:tcPr>
            <w:tcW w:w="648" w:type="dxa"/>
            <w:vAlign w:val="center"/>
          </w:tcPr>
          <w:p w14:paraId="7FD9E154"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64A657E9"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圧縮アセチレンガス、液化石油ガス、毒物、劇物の貯蔵又は取扱いの届出がされていること。</w:t>
            </w:r>
          </w:p>
        </w:tc>
      </w:tr>
      <w:tr w:rsidR="00CF5C06" w:rsidRPr="003C4945" w14:paraId="41491CC9" w14:textId="77777777" w:rsidTr="00ED6802">
        <w:trPr>
          <w:trHeight w:val="690"/>
        </w:trPr>
        <w:tc>
          <w:tcPr>
            <w:tcW w:w="648" w:type="dxa"/>
            <w:vAlign w:val="center"/>
          </w:tcPr>
          <w:p w14:paraId="55ED2A17"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06749371"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消防用設備等が適正に設置・維持されていること。</w:t>
            </w:r>
          </w:p>
        </w:tc>
      </w:tr>
      <w:tr w:rsidR="00CF5C06" w:rsidRPr="003C4945" w14:paraId="29ED6759" w14:textId="77777777" w:rsidTr="00ED6802">
        <w:trPr>
          <w:trHeight w:val="705"/>
        </w:trPr>
        <w:tc>
          <w:tcPr>
            <w:tcW w:w="648" w:type="dxa"/>
            <w:vAlign w:val="center"/>
          </w:tcPr>
          <w:p w14:paraId="2CE2107B"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779F00C4"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消防用設備等設置届出書が届出され、当該届出に基づく検査を受けていること。</w:t>
            </w:r>
          </w:p>
        </w:tc>
      </w:tr>
      <w:tr w:rsidR="00CF5C06" w:rsidRPr="003C4945" w14:paraId="68F0F803" w14:textId="77777777" w:rsidTr="00ED6802">
        <w:trPr>
          <w:trHeight w:val="705"/>
        </w:trPr>
        <w:tc>
          <w:tcPr>
            <w:tcW w:w="648" w:type="dxa"/>
            <w:vAlign w:val="center"/>
          </w:tcPr>
          <w:p w14:paraId="13A29CD3"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vAlign w:val="center"/>
          </w:tcPr>
          <w:p w14:paraId="6066F5CF"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消防用設備等点検結果報告が適正に行われていること。</w:t>
            </w:r>
          </w:p>
        </w:tc>
      </w:tr>
      <w:tr w:rsidR="00CF5C06" w:rsidRPr="003C4945" w14:paraId="518BACC1" w14:textId="77777777" w:rsidTr="00ED6802">
        <w:trPr>
          <w:trHeight w:val="720"/>
        </w:trPr>
        <w:tc>
          <w:tcPr>
            <w:tcW w:w="648" w:type="dxa"/>
            <w:vAlign w:val="center"/>
          </w:tcPr>
          <w:p w14:paraId="7F6787EB" w14:textId="77777777" w:rsidR="00CF5C06" w:rsidRPr="003C4945" w:rsidRDefault="00CF5C06" w:rsidP="00ED6802">
            <w:pPr>
              <w:jc w:val="center"/>
              <w:rPr>
                <w:rFonts w:ascii="ＭＳ 明朝" w:hAnsi="ＭＳ 明朝"/>
                <w:sz w:val="22"/>
                <w:szCs w:val="22"/>
              </w:rPr>
            </w:pPr>
            <w:r w:rsidRPr="003C4945">
              <w:rPr>
                <w:rFonts w:ascii="ＭＳ 明朝" w:hAnsi="ＭＳ 明朝" w:hint="eastAsia"/>
                <w:sz w:val="22"/>
                <w:szCs w:val="22"/>
              </w:rPr>
              <w:t>□</w:t>
            </w:r>
          </w:p>
        </w:tc>
        <w:tc>
          <w:tcPr>
            <w:tcW w:w="8904" w:type="dxa"/>
          </w:tcPr>
          <w:p w14:paraId="41D633BD" w14:textId="77777777" w:rsidR="00CF5C06" w:rsidRPr="003C4945" w:rsidRDefault="00CF5C06" w:rsidP="00ED6802">
            <w:pPr>
              <w:rPr>
                <w:rFonts w:ascii="ＭＳ 明朝" w:hAnsi="ＭＳ 明朝"/>
                <w:sz w:val="22"/>
                <w:szCs w:val="22"/>
              </w:rPr>
            </w:pPr>
            <w:r w:rsidRPr="003C4945">
              <w:rPr>
                <w:rFonts w:ascii="ＭＳ 明朝" w:hAnsi="ＭＳ 明朝" w:hint="eastAsia"/>
                <w:sz w:val="22"/>
                <w:szCs w:val="22"/>
              </w:rPr>
              <w:t xml:space="preserve">　火を使用する設備等の位置・構造・管理、又は指定数量未満の危険物及び指定可燃物の貯蔵・取扱いが、大野市火災予防条例に基づき適正に行われていること。</w:t>
            </w:r>
          </w:p>
        </w:tc>
      </w:tr>
      <w:tr w:rsidR="00CF5C06" w:rsidRPr="003C4945" w14:paraId="27C8C237" w14:textId="77777777" w:rsidTr="00ED6802">
        <w:trPr>
          <w:trHeight w:val="70"/>
        </w:trPr>
        <w:tc>
          <w:tcPr>
            <w:tcW w:w="9552" w:type="dxa"/>
            <w:gridSpan w:val="2"/>
            <w:tcBorders>
              <w:left w:val="nil"/>
              <w:bottom w:val="nil"/>
              <w:right w:val="nil"/>
            </w:tcBorders>
            <w:vAlign w:val="center"/>
          </w:tcPr>
          <w:p w14:paraId="766F52CF" w14:textId="77777777" w:rsidR="00CF5C06" w:rsidRPr="003C4945" w:rsidRDefault="00CF5C06" w:rsidP="00ED6802">
            <w:pPr>
              <w:rPr>
                <w:rFonts w:ascii="ＭＳ 明朝" w:hAnsi="ＭＳ 明朝"/>
                <w:sz w:val="22"/>
                <w:szCs w:val="22"/>
              </w:rPr>
            </w:pPr>
          </w:p>
        </w:tc>
      </w:tr>
    </w:tbl>
    <w:p w14:paraId="5BCF8AED" w14:textId="77777777" w:rsidR="00CF5C06" w:rsidRDefault="00CF5C06" w:rsidP="00CF5C06">
      <w:pPr>
        <w:rPr>
          <w:rFonts w:ascii="ＭＳ 明朝" w:hAnsi="ＭＳ 明朝"/>
          <w:sz w:val="22"/>
          <w:szCs w:val="22"/>
        </w:rPr>
      </w:pPr>
      <w:r w:rsidRPr="000D62A1">
        <w:rPr>
          <w:rFonts w:ascii="ＭＳ 明朝" w:hAnsi="ＭＳ 明朝" w:hint="eastAsia"/>
          <w:sz w:val="22"/>
          <w:szCs w:val="22"/>
        </w:rPr>
        <w:t>注）上記の項目中、貴防火対象物に該当しない項目については、条件から省いてください。</w:t>
      </w:r>
    </w:p>
    <w:p w14:paraId="441182DC" w14:textId="77777777" w:rsidR="00CF5C06" w:rsidRPr="000D62A1" w:rsidRDefault="00CF5C06" w:rsidP="00CF5C06">
      <w:pPr>
        <w:rPr>
          <w:rFonts w:ascii="ＭＳ 明朝" w:hAnsi="ＭＳ 明朝"/>
          <w:sz w:val="22"/>
          <w:szCs w:val="22"/>
        </w:rPr>
      </w:pPr>
      <w:r w:rsidRPr="000D62A1">
        <w:rPr>
          <w:rFonts w:ascii="ＭＳ 明朝" w:hAnsi="ＭＳ 明朝" w:hint="eastAsia"/>
          <w:sz w:val="22"/>
          <w:szCs w:val="22"/>
        </w:rPr>
        <w:t>（例：圧縮アセチレンガスを貯蔵していない。或いは、防災センター要員を置く義務がない等）</w:t>
      </w:r>
    </w:p>
    <w:p w14:paraId="6ED606D0" w14:textId="77777777" w:rsidR="00CF5C06" w:rsidRPr="000D62A1" w:rsidRDefault="00CF5C06" w:rsidP="00CF5C06">
      <w:pPr>
        <w:ind w:leftChars="100" w:left="202"/>
        <w:rPr>
          <w:rFonts w:ascii="ＭＳ 明朝" w:hAnsi="ＭＳ 明朝"/>
          <w:sz w:val="22"/>
          <w:szCs w:val="22"/>
        </w:rPr>
      </w:pPr>
      <w:r w:rsidRPr="000D62A1">
        <w:rPr>
          <w:rFonts w:ascii="ＭＳ 明朝" w:hAnsi="ＭＳ 明朝" w:hint="eastAsia"/>
          <w:sz w:val="22"/>
          <w:szCs w:val="22"/>
        </w:rPr>
        <w:t xml:space="preserve">　なお、チェックが入らなかった項目については速やかに改善を行い、別添えの「防火対象物点検報告特例認定申請書」に本チェック表を添付し、消防長に提出して特例認定の検査を受けてください。</w:t>
      </w:r>
    </w:p>
    <w:p w14:paraId="1867BFDC" w14:textId="77777777" w:rsidR="00CF5C06" w:rsidRPr="00CF5C06" w:rsidRDefault="00CF5C06">
      <w:pPr>
        <w:spacing w:line="300" w:lineRule="exact"/>
        <w:ind w:rightChars="-330" w:right="-668" w:firstLineChars="300" w:firstLine="517"/>
        <w:jc w:val="left"/>
        <w:rPr>
          <w:rFonts w:ascii="BIZ UDPゴシック" w:eastAsia="BIZ UDPゴシック" w:hAnsi="BIZ UDPゴシック"/>
          <w:sz w:val="18"/>
        </w:rPr>
      </w:pPr>
    </w:p>
    <w:sectPr w:rsidR="00CF5C06" w:rsidRPr="00CF5C06">
      <w:type w:val="continuous"/>
      <w:pgSz w:w="11906" w:h="16838"/>
      <w:pgMar w:top="567" w:right="851" w:bottom="567" w:left="851" w:header="851" w:footer="992" w:gutter="0"/>
      <w:cols w:space="720"/>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E5CC" w14:textId="77777777" w:rsidR="00FF7772" w:rsidRDefault="00FF7772">
      <w:r>
        <w:separator/>
      </w:r>
    </w:p>
  </w:endnote>
  <w:endnote w:type="continuationSeparator" w:id="0">
    <w:p w14:paraId="3D6FF143" w14:textId="77777777" w:rsidR="00FF7772" w:rsidRDefault="00FF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F1F7" w14:textId="77777777" w:rsidR="00FF7772" w:rsidRDefault="00FF7772">
      <w:r>
        <w:separator/>
      </w:r>
    </w:p>
  </w:footnote>
  <w:footnote w:type="continuationSeparator" w:id="0">
    <w:p w14:paraId="513859F5" w14:textId="77777777" w:rsidR="00FF7772" w:rsidRDefault="00FF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6376C"/>
    <w:multiLevelType w:val="hybridMultilevel"/>
    <w:tmpl w:val="4F4A4330"/>
    <w:lvl w:ilvl="0" w:tplc="ED823BB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106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E2"/>
    <w:rsid w:val="000C4847"/>
    <w:rsid w:val="003A6447"/>
    <w:rsid w:val="005D379A"/>
    <w:rsid w:val="007B03E2"/>
    <w:rsid w:val="008B0331"/>
    <w:rsid w:val="008B7D1F"/>
    <w:rsid w:val="00985BF6"/>
    <w:rsid w:val="00C210BD"/>
    <w:rsid w:val="00C325E6"/>
    <w:rsid w:val="00C740BB"/>
    <w:rsid w:val="00CF5C06"/>
    <w:rsid w:val="00F44F3E"/>
    <w:rsid w:val="00FF7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00FEA"/>
  <w15:chartTrackingRefBased/>
  <w15:docId w15:val="{F817D8E8-6690-4ABC-B516-ACD019BF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hAnsi="ＭＳ 明朝"/>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4934</dc:creator>
  <cp:lastModifiedBy>野尻 大貴</cp:lastModifiedBy>
  <cp:revision>54</cp:revision>
  <cp:lastPrinted>2026-02-27T12:06:00Z</cp:lastPrinted>
  <dcterms:created xsi:type="dcterms:W3CDTF">2022-06-23T13:06:00Z</dcterms:created>
  <dcterms:modified xsi:type="dcterms:W3CDTF">2026-02-27T12:57:00Z</dcterms:modified>
</cp:coreProperties>
</file>